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C563C" w14:textId="122350FD" w:rsidR="00C96AE4" w:rsidRDefault="00C96AE4" w:rsidP="00C96AE4">
      <w:pPr>
        <w:spacing w:after="508"/>
        <w:ind w:left="-630"/>
        <w:rPr>
          <w:rFonts w:ascii="Century Gothic" w:eastAsia="Calibri" w:hAnsi="Century Gothic" w:cs="Calibri"/>
          <w:color w:val="4472C4" w:themeColor="accent1"/>
          <w:sz w:val="48"/>
        </w:rPr>
      </w:pPr>
      <w:r w:rsidRPr="005C45EA">
        <w:rPr>
          <w:rFonts w:ascii="Century Gothic" w:eastAsia="Calibri" w:hAnsi="Century Gothic" w:cs="Calibri"/>
          <w:color w:val="4472C4" w:themeColor="accent1"/>
          <w:sz w:val="48"/>
        </w:rPr>
        <w:t xml:space="preserve">DISC Styles Stages and Support Strategies </w:t>
      </w:r>
    </w:p>
    <w:tbl>
      <w:tblPr>
        <w:tblStyle w:val="TableGrid"/>
        <w:tblW w:w="10068" w:type="dxa"/>
        <w:tblInd w:w="-448" w:type="dxa"/>
        <w:tblCellMar>
          <w:top w:w="144" w:type="dxa"/>
          <w:left w:w="144" w:type="dxa"/>
          <w:bottom w:w="144" w:type="dxa"/>
          <w:right w:w="144" w:type="dxa"/>
        </w:tblCellMar>
        <w:tblLook w:val="04A0" w:firstRow="1" w:lastRow="0" w:firstColumn="1" w:lastColumn="0" w:noHBand="0" w:noVBand="1"/>
      </w:tblPr>
      <w:tblGrid>
        <w:gridCol w:w="1680"/>
        <w:gridCol w:w="4080"/>
        <w:gridCol w:w="4308"/>
      </w:tblGrid>
      <w:tr w:rsidR="00C96AE4" w:rsidRPr="005C45EA" w14:paraId="1BC7527E" w14:textId="77777777" w:rsidTr="00C96AE4">
        <w:trPr>
          <w:trHeight w:val="480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440851B3" w14:textId="2EEC14C7" w:rsidR="00C96AE4" w:rsidRPr="00C96AE4" w:rsidRDefault="00C96AE4" w:rsidP="00BA7C46">
            <w:pPr>
              <w:ind w:right="27"/>
              <w:jc w:val="center"/>
              <w:rPr>
                <w:rFonts w:ascii="Century Gothic" w:hAnsi="Century Gothic"/>
                <w:szCs w:val="22"/>
              </w:rPr>
            </w:pPr>
            <w:r w:rsidRPr="00C96AE4">
              <w:rPr>
                <w:rFonts w:ascii="Century Gothic" w:eastAsia="Calibri" w:hAnsi="Century Gothic" w:cs="Calibri"/>
                <w:color w:val="404040"/>
                <w:szCs w:val="22"/>
              </w:rPr>
              <w:t>Stage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5E5E5"/>
          </w:tcPr>
          <w:p w14:paraId="0E33142D" w14:textId="77777777" w:rsidR="00C96AE4" w:rsidRPr="00C96AE4" w:rsidRDefault="00C96AE4" w:rsidP="00BA7C46">
            <w:pPr>
              <w:ind w:right="28"/>
              <w:jc w:val="center"/>
              <w:rPr>
                <w:rFonts w:ascii="Century Gothic" w:hAnsi="Century Gothic"/>
                <w:szCs w:val="22"/>
              </w:rPr>
            </w:pPr>
            <w:r w:rsidRPr="00C96AE4">
              <w:rPr>
                <w:rFonts w:ascii="Century Gothic" w:eastAsia="Calibri" w:hAnsi="Century Gothic" w:cs="Calibri"/>
                <w:color w:val="404040"/>
                <w:szCs w:val="22"/>
              </w:rPr>
              <w:t>Focus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2F2F2"/>
          </w:tcPr>
          <w:p w14:paraId="5899B526" w14:textId="77777777" w:rsidR="00C96AE4" w:rsidRPr="00C96AE4" w:rsidRDefault="00C96AE4" w:rsidP="00BA7C46">
            <w:pPr>
              <w:ind w:right="22"/>
              <w:jc w:val="center"/>
              <w:rPr>
                <w:rFonts w:ascii="Century Gothic" w:hAnsi="Century Gothic"/>
                <w:szCs w:val="22"/>
              </w:rPr>
            </w:pPr>
            <w:r w:rsidRPr="00C96AE4">
              <w:rPr>
                <w:rFonts w:ascii="Century Gothic" w:eastAsia="Calibri" w:hAnsi="Century Gothic" w:cs="Calibri"/>
                <w:color w:val="404040"/>
                <w:szCs w:val="22"/>
              </w:rPr>
              <w:t>Management Support Strategy</w:t>
            </w:r>
          </w:p>
        </w:tc>
      </w:tr>
      <w:tr w:rsidR="00C96AE4" w:rsidRPr="005C45EA" w14:paraId="1E25BAE6" w14:textId="77777777" w:rsidTr="00C96AE4">
        <w:trPr>
          <w:trHeight w:val="1687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4472C4"/>
            <w:vAlign w:val="center"/>
          </w:tcPr>
          <w:p w14:paraId="48B45D87" w14:textId="77777777" w:rsidR="00C96AE4" w:rsidRPr="005C45EA" w:rsidRDefault="00C96AE4" w:rsidP="00BA7C46">
            <w:pPr>
              <w:ind w:right="25"/>
              <w:jc w:val="center"/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FFFFFF"/>
              </w:rPr>
              <w:t>Ending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A74CEE5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 xml:space="preserve">D </w:t>
            </w:r>
            <w:proofErr w:type="gramStart"/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–”Bring</w:t>
            </w:r>
            <w:proofErr w:type="gramEnd"/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 xml:space="preserve"> on the change- don’t overthink it!”</w:t>
            </w:r>
          </w:p>
          <w:p w14:paraId="7E3212A3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I – “Let’s go!”</w:t>
            </w:r>
          </w:p>
          <w:p w14:paraId="6201E32F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S – “I’m not ready!”</w:t>
            </w:r>
          </w:p>
          <w:p w14:paraId="7D757888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C – “Why is this change necessary?”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E9E0048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D – Give them smaller tasks to achieve during change.</w:t>
            </w:r>
          </w:p>
          <w:p w14:paraId="2E7D7BD6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 xml:space="preserve">I – Ask them to spearhead the change and encourage others. </w:t>
            </w:r>
          </w:p>
          <w:p w14:paraId="1F0484A1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S – Give consistent detailed information.</w:t>
            </w:r>
          </w:p>
          <w:p w14:paraId="0B60DDB2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C – Involve them in created a detailed plan.</w:t>
            </w:r>
          </w:p>
        </w:tc>
      </w:tr>
      <w:tr w:rsidR="00C96AE4" w:rsidRPr="005C45EA" w14:paraId="18F797EE" w14:textId="77777777" w:rsidTr="00C96AE4">
        <w:trPr>
          <w:trHeight w:val="1687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D7D31"/>
            <w:vAlign w:val="center"/>
          </w:tcPr>
          <w:p w14:paraId="287FDD1A" w14:textId="77777777" w:rsidR="00C96AE4" w:rsidRPr="005C45EA" w:rsidRDefault="00C96AE4" w:rsidP="00BA7C46">
            <w:pPr>
              <w:ind w:right="28"/>
              <w:jc w:val="center"/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FFFFFF"/>
              </w:rPr>
              <w:t>Neutral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4C51F63A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 xml:space="preserve">D </w:t>
            </w:r>
            <w:proofErr w:type="gramStart"/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- ”I</w:t>
            </w:r>
            <w:proofErr w:type="gramEnd"/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 xml:space="preserve"> need an early win to keep going.”</w:t>
            </w:r>
          </w:p>
          <w:p w14:paraId="7F5FE95B" w14:textId="77777777" w:rsidR="00C96AE4" w:rsidRPr="005C45EA" w:rsidRDefault="00C96AE4" w:rsidP="00BA7C46">
            <w:pPr>
              <w:spacing w:after="7" w:line="242" w:lineRule="auto"/>
              <w:ind w:right="896"/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I – “I am getting distracted…” S – “I need constant and consistent information.”</w:t>
            </w:r>
          </w:p>
          <w:p w14:paraId="1D88438B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C- “I see a lot of errors and problems.”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0F93EC2A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D – Remind them that progress is being made.</w:t>
            </w:r>
          </w:p>
          <w:p w14:paraId="38D7B15E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I – Ask them to continue to lend support to others.</w:t>
            </w:r>
          </w:p>
          <w:p w14:paraId="45BC4022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S – Continue to provide detailed information.</w:t>
            </w:r>
          </w:p>
          <w:p w14:paraId="61F54226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C – Check in frequently to assess concerns.</w:t>
            </w:r>
          </w:p>
        </w:tc>
      </w:tr>
      <w:tr w:rsidR="00C96AE4" w:rsidRPr="005C45EA" w14:paraId="58AB3917" w14:textId="77777777" w:rsidTr="00C96AE4">
        <w:trPr>
          <w:trHeight w:val="1687"/>
        </w:trPr>
        <w:tc>
          <w:tcPr>
            <w:tcW w:w="16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A5A5A5"/>
            <w:vAlign w:val="center"/>
          </w:tcPr>
          <w:p w14:paraId="6D8C3D0E" w14:textId="77777777" w:rsidR="00C96AE4" w:rsidRPr="005C45EA" w:rsidRDefault="00C96AE4" w:rsidP="00BA7C46">
            <w:pPr>
              <w:ind w:right="26"/>
              <w:jc w:val="center"/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FFFFFF"/>
              </w:rPr>
              <w:t xml:space="preserve">New </w:t>
            </w:r>
          </w:p>
          <w:p w14:paraId="380F39BF" w14:textId="77777777" w:rsidR="00C96AE4" w:rsidRPr="005C45EA" w:rsidRDefault="00C96AE4" w:rsidP="00BA7C46">
            <w:pPr>
              <w:ind w:right="23"/>
              <w:jc w:val="center"/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FFFFFF"/>
              </w:rPr>
              <w:t>Beginnings</w:t>
            </w:r>
          </w:p>
        </w:tc>
        <w:tc>
          <w:tcPr>
            <w:tcW w:w="4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3B273160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D – “We are finally here!”</w:t>
            </w:r>
          </w:p>
          <w:p w14:paraId="699DF34F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I – “We are so happy!”</w:t>
            </w:r>
          </w:p>
          <w:p w14:paraId="76619B3F" w14:textId="3EBC992C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S – “I am finally clear again!”</w:t>
            </w:r>
            <w:r>
              <w:rPr>
                <w:rFonts w:ascii="Century Gothic" w:eastAsia="Calibri" w:hAnsi="Century Gothic" w:cs="Calibri"/>
                <w:color w:val="404040"/>
                <w:sz w:val="22"/>
              </w:rPr>
              <w:br/>
            </w:r>
            <w:r w:rsidRPr="005C45EA">
              <w:rPr>
                <w:rFonts w:ascii="Century Gothic" w:eastAsia="Calibri" w:hAnsi="Century Gothic" w:cs="Calibri"/>
                <w:color w:val="404040"/>
                <w:sz w:val="22"/>
              </w:rPr>
              <w:t>C – “All those detailed steps paid off!”</w:t>
            </w:r>
          </w:p>
        </w:tc>
        <w:tc>
          <w:tcPr>
            <w:tcW w:w="43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FFFFFF"/>
            <w:vAlign w:val="center"/>
          </w:tcPr>
          <w:p w14:paraId="198DB7B3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D – Reinforce the importance maintaining the changes.</w:t>
            </w:r>
          </w:p>
          <w:p w14:paraId="6CCD1296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I – Reinforce the importance of celebrating success.</w:t>
            </w:r>
          </w:p>
          <w:p w14:paraId="124EE60D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 xml:space="preserve">S – Reinforce the importance of taking risks and overcoming challenges. </w:t>
            </w:r>
          </w:p>
          <w:p w14:paraId="77DC4761" w14:textId="77777777" w:rsidR="00C96AE4" w:rsidRPr="005C45EA" w:rsidRDefault="00C96AE4" w:rsidP="00BA7C46">
            <w:pPr>
              <w:rPr>
                <w:rFonts w:ascii="Century Gothic" w:hAnsi="Century Gothic"/>
              </w:rPr>
            </w:pPr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 xml:space="preserve">C – Reinforce the importance of appreciating the changes made </w:t>
            </w:r>
            <w:proofErr w:type="gramStart"/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>despite the fact that</w:t>
            </w:r>
            <w:proofErr w:type="gramEnd"/>
            <w:r w:rsidRPr="005C45EA">
              <w:rPr>
                <w:rFonts w:ascii="Century Gothic" w:eastAsia="Calibri" w:hAnsi="Century Gothic" w:cs="Calibri"/>
                <w:b/>
                <w:color w:val="404040"/>
                <w:sz w:val="22"/>
              </w:rPr>
              <w:t xml:space="preserve"> everything is not perfect.</w:t>
            </w:r>
          </w:p>
        </w:tc>
      </w:tr>
    </w:tbl>
    <w:p w14:paraId="6FE6C4C3" w14:textId="77777777" w:rsidR="00C96AE4" w:rsidRPr="005C45EA" w:rsidRDefault="00C96AE4" w:rsidP="00C96AE4">
      <w:pPr>
        <w:spacing w:after="508"/>
        <w:ind w:left="-630"/>
        <w:rPr>
          <w:rFonts w:ascii="Century Gothic" w:hAnsi="Century Gothic"/>
          <w:color w:val="4472C4" w:themeColor="accent1"/>
        </w:rPr>
      </w:pPr>
    </w:p>
    <w:p w14:paraId="04FADE49" w14:textId="77777777" w:rsidR="00CF6734" w:rsidRPr="006C4828" w:rsidRDefault="00CF6734" w:rsidP="00CF6734">
      <w:pPr>
        <w:rPr>
          <w:rFonts w:ascii="Century Gothic" w:hAnsi="Century Gothic"/>
        </w:rPr>
      </w:pPr>
    </w:p>
    <w:p w14:paraId="3107FEEA" w14:textId="7D391BFF" w:rsidR="00876809" w:rsidRPr="00CF6734" w:rsidRDefault="00CF6734" w:rsidP="00CF6734">
      <w:pPr>
        <w:rPr>
          <w:rFonts w:ascii="Century Gothic" w:hAnsi="Century Gothic"/>
        </w:rPr>
      </w:pPr>
      <w:r w:rsidRPr="006C4828">
        <w:rPr>
          <w:rFonts w:ascii="Century Gothic" w:hAnsi="Century Gothic"/>
        </w:rPr>
        <w:t xml:space="preserve"> </w:t>
      </w:r>
    </w:p>
    <w:sectPr w:rsidR="00876809" w:rsidRPr="00CF6734" w:rsidSect="00C96AE4">
      <w:headerReference w:type="default" r:id="rId7"/>
      <w:footerReference w:type="default" r:id="rId8"/>
      <w:pgSz w:w="12240" w:h="15840"/>
      <w:pgMar w:top="2007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48396" w14:textId="77777777" w:rsidR="00FF5868" w:rsidRDefault="00FF5868" w:rsidP="004E13E4">
      <w:pPr>
        <w:spacing w:after="0" w:line="240" w:lineRule="auto"/>
      </w:pPr>
      <w:r>
        <w:separator/>
      </w:r>
    </w:p>
  </w:endnote>
  <w:endnote w:type="continuationSeparator" w:id="0">
    <w:p w14:paraId="539DEA72" w14:textId="77777777" w:rsidR="00FF5868" w:rsidRDefault="00FF5868" w:rsidP="004E1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">
    <w:panose1 w:val="020B05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A1B3F" w14:textId="73337402" w:rsidR="004E13E4" w:rsidRDefault="004E13E4">
    <w:pPr>
      <w:pStyle w:val="Footer"/>
    </w:pPr>
    <w:r w:rsidRPr="004E13E4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029D5D0" wp14:editId="317DFE9E">
              <wp:simplePos x="0" y="0"/>
              <wp:positionH relativeFrom="column">
                <wp:posOffset>3662045</wp:posOffset>
              </wp:positionH>
              <wp:positionV relativeFrom="paragraph">
                <wp:posOffset>-22225</wp:posOffset>
              </wp:positionV>
              <wp:extent cx="2285365" cy="450215"/>
              <wp:effectExtent l="0" t="0" r="0" b="0"/>
              <wp:wrapNone/>
              <wp:docPr id="45" name="Text Box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85365" cy="450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09F05D" w14:textId="77777777" w:rsidR="004E13E4" w:rsidRPr="000F1A0B" w:rsidRDefault="004E13E4" w:rsidP="004E13E4">
                          <w:pPr>
                            <w:jc w:val="right"/>
                            <w:rPr>
                              <w:rFonts w:ascii="Avenir Next" w:hAnsi="Avenir Next"/>
                              <w:color w:val="A6A6A6" w:themeColor="background1" w:themeShade="A6"/>
                              <w:sz w:val="11"/>
                              <w:szCs w:val="11"/>
                            </w:rPr>
                          </w:pPr>
                          <w:r w:rsidRPr="000F1A0B">
                            <w:rPr>
                              <w:rFonts w:ascii="Avenir Next" w:hAnsi="Avenir Next"/>
                              <w:color w:val="A6A6A6" w:themeColor="background1" w:themeShade="A6"/>
                              <w:sz w:val="11"/>
                              <w:szCs w:val="11"/>
                            </w:rPr>
                            <w:t>All copyright and intellectual property rights, without limitation, are retained by Susan Cain and The Corporate Learning institute.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029D5D0" id="_x0000_t202" coordsize="21600,21600" o:spt="202" path="m,l,21600r21600,l21600,xe">
              <v:stroke joinstyle="miter"/>
              <v:path gradientshapeok="t" o:connecttype="rect"/>
            </v:shapetype>
            <v:shape id="Text Box 45" o:spid="_x0000_s1027" type="#_x0000_t202" style="position:absolute;margin-left:288.35pt;margin-top:-1.75pt;width:179.9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" filled="f" stroked="f" strokeweight=".5pt">
              <v:textbox>
                <w:txbxContent>
                  <w:p w14:paraId="0B09F05D" w14:textId="77777777" w:rsidR="004E13E4" w:rsidRPr="000F1A0B" w:rsidRDefault="004E13E4" w:rsidP="004E13E4">
                    <w:pPr>
                      <w:jc w:val="right"/>
                      <w:rPr>
                        <w:rFonts w:ascii="Avenir Next" w:hAnsi="Avenir Next"/>
                        <w:color w:val="A6A6A6" w:themeColor="background1" w:themeShade="A6"/>
                        <w:sz w:val="11"/>
                        <w:szCs w:val="11"/>
                      </w:rPr>
                    </w:pPr>
                    <w:r w:rsidRPr="000F1A0B">
                      <w:rPr>
                        <w:rFonts w:ascii="Avenir Next" w:hAnsi="Avenir Next"/>
                        <w:color w:val="A6A6A6" w:themeColor="background1" w:themeShade="A6"/>
                        <w:sz w:val="11"/>
                        <w:szCs w:val="11"/>
                      </w:rPr>
                      <w:t>All copyright and intellectual property rights, without limitation, are retained by Susan Cain and The Corporate Learning institute.</w:t>
                    </w:r>
                  </w:p>
                </w:txbxContent>
              </v:textbox>
            </v:shape>
          </w:pict>
        </mc:Fallback>
      </mc:AlternateContent>
    </w:r>
    <w:r w:rsidRPr="004E13E4">
      <w:rPr>
        <w:noProof/>
      </w:rPr>
      <w:drawing>
        <wp:anchor distT="0" distB="0" distL="114300" distR="114300" simplePos="0" relativeHeight="251662336" behindDoc="0" locked="0" layoutInCell="1" allowOverlap="1" wp14:anchorId="71EDF198" wp14:editId="67AEF558">
          <wp:simplePos x="0" y="0"/>
          <wp:positionH relativeFrom="column">
            <wp:posOffset>-34290</wp:posOffset>
          </wp:positionH>
          <wp:positionV relativeFrom="paragraph">
            <wp:posOffset>-316865</wp:posOffset>
          </wp:positionV>
          <wp:extent cx="2409825" cy="681355"/>
          <wp:effectExtent l="0" t="0" r="3175" b="4445"/>
          <wp:wrapNone/>
          <wp:docPr id="2" name="Picture 2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9825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8CD17" w14:textId="77777777" w:rsidR="00FF5868" w:rsidRDefault="00FF5868" w:rsidP="004E13E4">
      <w:pPr>
        <w:spacing w:after="0" w:line="240" w:lineRule="auto"/>
      </w:pPr>
      <w:r>
        <w:separator/>
      </w:r>
    </w:p>
  </w:footnote>
  <w:footnote w:type="continuationSeparator" w:id="0">
    <w:p w14:paraId="17E34DB3" w14:textId="77777777" w:rsidR="00FF5868" w:rsidRDefault="00FF5868" w:rsidP="004E1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4C194" w14:textId="2F2554CF" w:rsidR="004E13E4" w:rsidRDefault="004E13E4">
    <w:pPr>
      <w:pStyle w:val="Header"/>
    </w:pPr>
    <w:r w:rsidRPr="004E13E4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4FF3C3" wp14:editId="5B5844FB">
              <wp:simplePos x="0" y="0"/>
              <wp:positionH relativeFrom="column">
                <wp:posOffset>-906145</wp:posOffset>
              </wp:positionH>
              <wp:positionV relativeFrom="paragraph">
                <wp:posOffset>-450215</wp:posOffset>
              </wp:positionV>
              <wp:extent cx="7818120" cy="914400"/>
              <wp:effectExtent l="0" t="0" r="5080" b="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18120" cy="914400"/>
                      </a:xfrm>
                      <a:prstGeom prst="rect">
                        <a:avLst/>
                      </a:pr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2F3E9A" id="Rectangle 6" o:spid="_x0000_s1026" style="position:absolute;margin-left:-71.35pt;margin-top:-35.45pt;width:615.6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" fillcolor="#5b9bd5 [3208]" stroked="f" strokeweight="1pt"/>
          </w:pict>
        </mc:Fallback>
      </mc:AlternateContent>
    </w:r>
    <w:r w:rsidRPr="004E13E4">
      <w:rPr>
        <w:noProof/>
      </w:rPr>
      <w:drawing>
        <wp:anchor distT="0" distB="0" distL="114300" distR="114300" simplePos="0" relativeHeight="251661312" behindDoc="0" locked="0" layoutInCell="1" allowOverlap="1" wp14:anchorId="00D0EF3F" wp14:editId="17F66684">
          <wp:simplePos x="0" y="0"/>
          <wp:positionH relativeFrom="column">
            <wp:posOffset>-412750</wp:posOffset>
          </wp:positionH>
          <wp:positionV relativeFrom="paragraph">
            <wp:posOffset>175895</wp:posOffset>
          </wp:positionV>
          <wp:extent cx="2945130" cy="97155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45130" cy="971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13E4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7637D0" wp14:editId="62C79E1B">
              <wp:simplePos x="0" y="0"/>
              <wp:positionH relativeFrom="column">
                <wp:posOffset>2522220</wp:posOffset>
              </wp:positionH>
              <wp:positionV relativeFrom="paragraph">
                <wp:posOffset>89535</wp:posOffset>
              </wp:positionV>
              <wp:extent cx="4146550" cy="347980"/>
              <wp:effectExtent l="0" t="0" r="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46550" cy="347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09C5E6" w14:textId="77777777" w:rsidR="004E13E4" w:rsidRPr="00423F7B" w:rsidRDefault="004E13E4" w:rsidP="004E13E4">
                          <w:pPr>
                            <w:jc w:val="right"/>
                            <w:rPr>
                              <w:rFonts w:ascii="Helvetica Neue" w:hAnsi="Helvetica Neue"/>
                              <w:color w:val="FFFFFF" w:themeColor="background1"/>
                            </w:rPr>
                          </w:pPr>
                          <w:r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</w:rPr>
                            <w:t xml:space="preserve">CERTIFIED DISC PRO   |   </w:t>
                          </w:r>
                          <w:r w:rsidRPr="00423F7B">
                            <w:rPr>
                              <w:rFonts w:ascii="Helvetica Neue" w:hAnsi="Helvetica Neue"/>
                              <w:b/>
                              <w:bCs/>
                              <w:color w:val="FFFFFF" w:themeColor="background1"/>
                            </w:rPr>
                            <w:t xml:space="preserve">DISC </w:t>
                          </w:r>
                          <w:r w:rsidRPr="00423F7B">
                            <w:rPr>
                              <w:rFonts w:ascii="Helvetica Neue" w:hAnsi="Helvetica Neue"/>
                              <w:color w:val="FFFFFF" w:themeColor="background1"/>
                            </w:rPr>
                            <w:t>FACILITATOR GUIDE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07637D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98.6pt;margin-top:7.05pt;width:326.5pt;height:27.4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" filled="f" stroked="f" strokeweight=".5pt">
              <v:textbox>
                <w:txbxContent>
                  <w:p w14:paraId="5E09C5E6" w14:textId="77777777" w:rsidR="004E13E4" w:rsidRPr="00423F7B" w:rsidRDefault="004E13E4" w:rsidP="004E13E4">
                    <w:pPr>
                      <w:jc w:val="right"/>
                      <w:rPr>
                        <w:rFonts w:ascii="Helvetica Neue" w:hAnsi="Helvetica Neue"/>
                        <w:color w:val="FFFFFF" w:themeColor="background1"/>
                      </w:rPr>
                    </w:pPr>
                    <w:r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</w:rPr>
                      <w:t xml:space="preserve">CERTIFIED DISC PRO   |   </w:t>
                    </w:r>
                    <w:r w:rsidRPr="00423F7B">
                      <w:rPr>
                        <w:rFonts w:ascii="Helvetica Neue" w:hAnsi="Helvetica Neue"/>
                        <w:b/>
                        <w:bCs/>
                        <w:color w:val="FFFFFF" w:themeColor="background1"/>
                      </w:rPr>
                      <w:t xml:space="preserve">DISC </w:t>
                    </w:r>
                    <w:r w:rsidRPr="00423F7B">
                      <w:rPr>
                        <w:rFonts w:ascii="Helvetica Neue" w:hAnsi="Helvetica Neue"/>
                        <w:color w:val="FFFFFF" w:themeColor="background1"/>
                      </w:rPr>
                      <w:t>FACILITATOR GUIDE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41" type="#_x0000_t75" style="width:69.95pt;height:69.95pt" o:bullet="t">
        <v:imagedata r:id="rId1" o:title="checkmarkAsset 1"/>
      </v:shape>
    </w:pict>
  </w:numPicBullet>
  <w:abstractNum w:abstractNumId="0" w15:restartNumberingAfterBreak="0">
    <w:nsid w:val="00D2164B"/>
    <w:multiLevelType w:val="hybridMultilevel"/>
    <w:tmpl w:val="CFA8FD6E"/>
    <w:lvl w:ilvl="0" w:tplc="AADADE52">
      <w:numFmt w:val="bullet"/>
      <w:lvlText w:val=""/>
      <w:lvlPicBulletId w:val="0"/>
      <w:lvlJc w:val="left"/>
      <w:pPr>
        <w:ind w:left="720" w:hanging="360"/>
      </w:pPr>
      <w:rPr>
        <w:rFonts w:ascii="Symbol" w:eastAsia="Arial" w:hAnsi="Symbol" w:hint="default"/>
        <w:b w:val="0"/>
        <w:bCs w:val="0"/>
        <w:i w:val="0"/>
        <w:iCs w:val="0"/>
        <w:color w:val="auto"/>
        <w:w w:val="102"/>
        <w:sz w:val="21"/>
        <w:szCs w:val="2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94662"/>
    <w:multiLevelType w:val="hybridMultilevel"/>
    <w:tmpl w:val="E15E5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4383826"/>
    <w:multiLevelType w:val="hybridMultilevel"/>
    <w:tmpl w:val="DE526E68"/>
    <w:lvl w:ilvl="0" w:tplc="8F620CF2">
      <w:numFmt w:val="bullet"/>
      <w:lvlText w:val="·"/>
      <w:lvlJc w:val="left"/>
      <w:pPr>
        <w:ind w:left="768" w:hanging="4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E72BD3"/>
    <w:multiLevelType w:val="hybridMultilevel"/>
    <w:tmpl w:val="D29E7B02"/>
    <w:lvl w:ilvl="0" w:tplc="04090001">
      <w:start w:val="1"/>
      <w:numFmt w:val="bullet"/>
      <w:lvlText w:val=""/>
      <w:lvlJc w:val="left"/>
      <w:pPr>
        <w:ind w:left="768" w:hanging="40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E9A6812"/>
    <w:multiLevelType w:val="hybridMultilevel"/>
    <w:tmpl w:val="A0B02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38F037F"/>
    <w:multiLevelType w:val="hybridMultilevel"/>
    <w:tmpl w:val="6A78F276"/>
    <w:lvl w:ilvl="0" w:tplc="3EB4E882">
      <w:numFmt w:val="bullet"/>
      <w:lvlText w:val="·"/>
      <w:lvlJc w:val="left"/>
      <w:pPr>
        <w:ind w:left="768" w:hanging="408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F4D7EAF"/>
    <w:multiLevelType w:val="hybridMultilevel"/>
    <w:tmpl w:val="A1E08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1CA07BB"/>
    <w:multiLevelType w:val="hybridMultilevel"/>
    <w:tmpl w:val="7BB2B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200526C"/>
    <w:multiLevelType w:val="multilevel"/>
    <w:tmpl w:val="93BE5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E592242"/>
    <w:multiLevelType w:val="hybridMultilevel"/>
    <w:tmpl w:val="EB407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22550A"/>
    <w:multiLevelType w:val="hybridMultilevel"/>
    <w:tmpl w:val="6D3C1878"/>
    <w:lvl w:ilvl="0" w:tplc="04090001">
      <w:start w:val="1"/>
      <w:numFmt w:val="bullet"/>
      <w:lvlText w:val=""/>
      <w:lvlJc w:val="left"/>
      <w:pPr>
        <w:ind w:left="768" w:hanging="408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211D07"/>
    <w:multiLevelType w:val="hybridMultilevel"/>
    <w:tmpl w:val="6294304A"/>
    <w:lvl w:ilvl="0" w:tplc="9D123FB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9"/>
  </w:num>
  <w:num w:numId="6">
    <w:abstractNumId w:val="2"/>
  </w:num>
  <w:num w:numId="7">
    <w:abstractNumId w:val="10"/>
  </w:num>
  <w:num w:numId="8">
    <w:abstractNumId w:val="4"/>
  </w:num>
  <w:num w:numId="9">
    <w:abstractNumId w:val="6"/>
  </w:num>
  <w:num w:numId="10">
    <w:abstractNumId w:val="7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F9C"/>
    <w:rsid w:val="00004D41"/>
    <w:rsid w:val="00027DB8"/>
    <w:rsid w:val="00033A46"/>
    <w:rsid w:val="00050B63"/>
    <w:rsid w:val="000622E0"/>
    <w:rsid w:val="00080117"/>
    <w:rsid w:val="00095CB4"/>
    <w:rsid w:val="000D1CD8"/>
    <w:rsid w:val="00117713"/>
    <w:rsid w:val="0013115C"/>
    <w:rsid w:val="00133F1E"/>
    <w:rsid w:val="001379CF"/>
    <w:rsid w:val="00150BB9"/>
    <w:rsid w:val="001534CB"/>
    <w:rsid w:val="001743AE"/>
    <w:rsid w:val="001931E5"/>
    <w:rsid w:val="001E6A8C"/>
    <w:rsid w:val="001F49E6"/>
    <w:rsid w:val="00242538"/>
    <w:rsid w:val="00251EC0"/>
    <w:rsid w:val="00254B53"/>
    <w:rsid w:val="0026414C"/>
    <w:rsid w:val="0029113E"/>
    <w:rsid w:val="002A56CA"/>
    <w:rsid w:val="002C00D9"/>
    <w:rsid w:val="002D6402"/>
    <w:rsid w:val="002E0831"/>
    <w:rsid w:val="003018CC"/>
    <w:rsid w:val="003267CD"/>
    <w:rsid w:val="00327F84"/>
    <w:rsid w:val="00350560"/>
    <w:rsid w:val="00363A80"/>
    <w:rsid w:val="0037100A"/>
    <w:rsid w:val="00371661"/>
    <w:rsid w:val="003912AE"/>
    <w:rsid w:val="003955FB"/>
    <w:rsid w:val="003B5BA8"/>
    <w:rsid w:val="00451C0E"/>
    <w:rsid w:val="00476812"/>
    <w:rsid w:val="00494E6A"/>
    <w:rsid w:val="004C6566"/>
    <w:rsid w:val="004E13E4"/>
    <w:rsid w:val="0050169A"/>
    <w:rsid w:val="005236F1"/>
    <w:rsid w:val="00532A71"/>
    <w:rsid w:val="00543481"/>
    <w:rsid w:val="005777B4"/>
    <w:rsid w:val="0059070B"/>
    <w:rsid w:val="00596812"/>
    <w:rsid w:val="005971A4"/>
    <w:rsid w:val="005A1A3C"/>
    <w:rsid w:val="005C594C"/>
    <w:rsid w:val="005C60BD"/>
    <w:rsid w:val="005D012D"/>
    <w:rsid w:val="005F6D54"/>
    <w:rsid w:val="00607884"/>
    <w:rsid w:val="00617951"/>
    <w:rsid w:val="00620AB6"/>
    <w:rsid w:val="0067184E"/>
    <w:rsid w:val="00686F9C"/>
    <w:rsid w:val="00692B09"/>
    <w:rsid w:val="00694708"/>
    <w:rsid w:val="00697AAE"/>
    <w:rsid w:val="006A7C3D"/>
    <w:rsid w:val="006B6D71"/>
    <w:rsid w:val="006C1EF3"/>
    <w:rsid w:val="006D3F5B"/>
    <w:rsid w:val="006F4599"/>
    <w:rsid w:val="006F4842"/>
    <w:rsid w:val="006F6780"/>
    <w:rsid w:val="006F7C8D"/>
    <w:rsid w:val="00706A23"/>
    <w:rsid w:val="00735B81"/>
    <w:rsid w:val="007406DC"/>
    <w:rsid w:val="00745688"/>
    <w:rsid w:val="00756ED6"/>
    <w:rsid w:val="00760FC2"/>
    <w:rsid w:val="00786181"/>
    <w:rsid w:val="007F01E6"/>
    <w:rsid w:val="007F0D61"/>
    <w:rsid w:val="0080749B"/>
    <w:rsid w:val="00813E76"/>
    <w:rsid w:val="008254AC"/>
    <w:rsid w:val="00832F02"/>
    <w:rsid w:val="008542FD"/>
    <w:rsid w:val="00876809"/>
    <w:rsid w:val="008F7E79"/>
    <w:rsid w:val="00916DAB"/>
    <w:rsid w:val="00922B5E"/>
    <w:rsid w:val="009410D6"/>
    <w:rsid w:val="0095106E"/>
    <w:rsid w:val="009A301A"/>
    <w:rsid w:val="009D32E4"/>
    <w:rsid w:val="00A14DE0"/>
    <w:rsid w:val="00A212C7"/>
    <w:rsid w:val="00A3540C"/>
    <w:rsid w:val="00A50CCB"/>
    <w:rsid w:val="00A55A6B"/>
    <w:rsid w:val="00A8192B"/>
    <w:rsid w:val="00AA0794"/>
    <w:rsid w:val="00AA0C47"/>
    <w:rsid w:val="00B262BC"/>
    <w:rsid w:val="00BA0037"/>
    <w:rsid w:val="00BA6249"/>
    <w:rsid w:val="00BB0593"/>
    <w:rsid w:val="00BB6E20"/>
    <w:rsid w:val="00BE5E3E"/>
    <w:rsid w:val="00C1410F"/>
    <w:rsid w:val="00C3142E"/>
    <w:rsid w:val="00C737B1"/>
    <w:rsid w:val="00C86063"/>
    <w:rsid w:val="00C96AE4"/>
    <w:rsid w:val="00CF4EE2"/>
    <w:rsid w:val="00CF6734"/>
    <w:rsid w:val="00D0522C"/>
    <w:rsid w:val="00D079A6"/>
    <w:rsid w:val="00D2455C"/>
    <w:rsid w:val="00D24F93"/>
    <w:rsid w:val="00D42FB0"/>
    <w:rsid w:val="00D4635D"/>
    <w:rsid w:val="00DA11A9"/>
    <w:rsid w:val="00DC2F43"/>
    <w:rsid w:val="00DC5C5C"/>
    <w:rsid w:val="00DF6541"/>
    <w:rsid w:val="00E0233C"/>
    <w:rsid w:val="00E102EF"/>
    <w:rsid w:val="00E863AB"/>
    <w:rsid w:val="00E94F2C"/>
    <w:rsid w:val="00EA3ADF"/>
    <w:rsid w:val="00EB14EA"/>
    <w:rsid w:val="00EC1120"/>
    <w:rsid w:val="00EC3981"/>
    <w:rsid w:val="00EE7BA1"/>
    <w:rsid w:val="00F20491"/>
    <w:rsid w:val="00F22B87"/>
    <w:rsid w:val="00F35A21"/>
    <w:rsid w:val="00FC4289"/>
    <w:rsid w:val="00FC5929"/>
    <w:rsid w:val="00FD1CE6"/>
    <w:rsid w:val="00FF5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9DF9FA"/>
  <w15:chartTrackingRefBased/>
  <w15:docId w15:val="{9DB6704F-AF49-4BBF-B787-6DDEDFD6A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0C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0C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0C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A0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A0C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AA0C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A0C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94E6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4E6A"/>
    <w:rPr>
      <w:rFonts w:eastAsiaTheme="minorEastAsia"/>
      <w:color w:val="5A5A5A" w:themeColor="text1" w:themeTint="A5"/>
      <w:spacing w:val="15"/>
    </w:rPr>
  </w:style>
  <w:style w:type="paragraph" w:customStyle="1" w:styleId="Default">
    <w:name w:val="Default"/>
    <w:rsid w:val="00706A23"/>
    <w:pPr>
      <w:autoSpaceDE w:val="0"/>
      <w:autoSpaceDN w:val="0"/>
      <w:adjustRightInd w:val="0"/>
      <w:spacing w:after="0" w:line="240" w:lineRule="auto"/>
    </w:pPr>
    <w:rPr>
      <w:rFonts w:ascii="Microsoft Sans Serif" w:hAnsi="Microsoft Sans Serif" w:cs="Microsoft Sans Serif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D01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12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012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1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012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1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12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3E4"/>
  </w:style>
  <w:style w:type="paragraph" w:styleId="Footer">
    <w:name w:val="footer"/>
    <w:basedOn w:val="Normal"/>
    <w:link w:val="FooterChar"/>
    <w:uiPriority w:val="99"/>
    <w:unhideWhenUsed/>
    <w:rsid w:val="004E1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13E4"/>
  </w:style>
  <w:style w:type="table" w:customStyle="1" w:styleId="TableGrid">
    <w:name w:val="TableGrid"/>
    <w:rsid w:val="00C96AE4"/>
    <w:pPr>
      <w:spacing w:after="0" w:line="240" w:lineRule="auto"/>
    </w:pPr>
    <w:rPr>
      <w:rFonts w:eastAsiaTheme="minorEastAsia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52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Viering</dc:creator>
  <cp:keywords/>
  <dc:description/>
  <cp:lastModifiedBy>Debi Giese</cp:lastModifiedBy>
  <cp:revision>2</cp:revision>
  <dcterms:created xsi:type="dcterms:W3CDTF">2022-02-07T18:14:00Z</dcterms:created>
  <dcterms:modified xsi:type="dcterms:W3CDTF">2022-02-07T18:14:00Z</dcterms:modified>
</cp:coreProperties>
</file>