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77FF1" w14:textId="77777777" w:rsidR="00C1796A" w:rsidRDefault="00C1796A" w:rsidP="00373A7E">
      <w:pPr>
        <w:shd w:val="clear" w:color="auto" w:fill="FFFFFF"/>
        <w:rPr>
          <w:rFonts w:ascii="Avenir Next" w:eastAsia="Times New Roman" w:hAnsi="Avenir Next" w:cs="Arial"/>
          <w:b/>
          <w:bCs/>
          <w:color w:val="222222"/>
        </w:rPr>
      </w:pPr>
    </w:p>
    <w:p w14:paraId="24614B7B" w14:textId="5C2AFC8C" w:rsidR="00373A7E" w:rsidRPr="00C1796A" w:rsidRDefault="00461948" w:rsidP="00373A7E">
      <w:pPr>
        <w:shd w:val="clear" w:color="auto" w:fill="FFFFFF"/>
        <w:rPr>
          <w:rFonts w:ascii="Avenir Next" w:eastAsia="Times New Roman" w:hAnsi="Avenir Next" w:cs="Arial"/>
          <w:b/>
          <w:bCs/>
          <w:color w:val="222222"/>
        </w:rPr>
      </w:pPr>
      <w:r w:rsidRPr="00C1796A">
        <w:rPr>
          <w:rFonts w:ascii="Avenir Next" w:eastAsia="Times New Roman" w:hAnsi="Avenir Next" w:cs="Arial"/>
          <w:b/>
          <w:bCs/>
          <w:color w:val="222222"/>
        </w:rPr>
        <w:t xml:space="preserve">Dan Lavender Feedback </w:t>
      </w:r>
      <w:r w:rsidR="00BB0732" w:rsidRPr="00C1796A">
        <w:rPr>
          <w:rFonts w:ascii="Avenir Next" w:eastAsia="Times New Roman" w:hAnsi="Avenir Next" w:cs="Arial"/>
          <w:b/>
          <w:bCs/>
          <w:color w:val="222222"/>
        </w:rPr>
        <w:t xml:space="preserve">Notes    </w:t>
      </w:r>
    </w:p>
    <w:p w14:paraId="439963A2" w14:textId="7FE65095" w:rsidR="00373A7E" w:rsidRPr="00C1796A" w:rsidRDefault="00373A7E" w:rsidP="00373A7E">
      <w:pPr>
        <w:shd w:val="clear" w:color="auto" w:fill="FFFFFF"/>
        <w:rPr>
          <w:rFonts w:ascii="Avenir Next" w:eastAsia="Times New Roman" w:hAnsi="Avenir Next" w:cs="Arial"/>
          <w:color w:val="222222"/>
        </w:rPr>
      </w:pPr>
    </w:p>
    <w:p w14:paraId="1ECD7F91" w14:textId="52C97A92" w:rsidR="00461948" w:rsidRPr="00C1796A" w:rsidRDefault="00461948" w:rsidP="00373A7E">
      <w:pPr>
        <w:shd w:val="clear" w:color="auto" w:fill="FFFFFF"/>
        <w:rPr>
          <w:rFonts w:ascii="Avenir Next" w:eastAsia="Times New Roman" w:hAnsi="Avenir Next" w:cs="Arial"/>
          <w:color w:val="222222"/>
        </w:rPr>
      </w:pPr>
    </w:p>
    <w:p w14:paraId="36005BC5" w14:textId="6CB0546C" w:rsidR="003B4298" w:rsidRPr="00C1796A" w:rsidRDefault="003B4298"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 xml:space="preserve">1. </w:t>
      </w:r>
      <w:r w:rsidR="00373A7E" w:rsidRPr="00C1796A">
        <w:rPr>
          <w:rFonts w:ascii="Avenir Next" w:eastAsia="Times New Roman" w:hAnsi="Avenir Next" w:cs="Arial"/>
          <w:color w:val="222222"/>
        </w:rPr>
        <w:t>The first four modules from diamond dining could almost be lifted and tweaked to make it more global and would be perfect for this training</w:t>
      </w:r>
      <w:r w:rsidRPr="00C1796A">
        <w:rPr>
          <w:rFonts w:ascii="Avenir Next" w:eastAsia="Times New Roman" w:hAnsi="Avenir Next" w:cs="Arial"/>
          <w:color w:val="222222"/>
        </w:rPr>
        <w:t>:</w:t>
      </w:r>
    </w:p>
    <w:p w14:paraId="4F905A4B" w14:textId="77777777" w:rsidR="003B4298" w:rsidRPr="00C1796A" w:rsidRDefault="003B4298" w:rsidP="00373A7E">
      <w:pPr>
        <w:shd w:val="clear" w:color="auto" w:fill="FFFFFF"/>
        <w:rPr>
          <w:rFonts w:ascii="Avenir Next" w:eastAsia="Times New Roman" w:hAnsi="Avenir Next" w:cs="Arial"/>
          <w:color w:val="222222"/>
        </w:rPr>
      </w:pPr>
    </w:p>
    <w:p w14:paraId="0D0B4B62" w14:textId="77777777" w:rsidR="003B4298" w:rsidRPr="00C1796A" w:rsidRDefault="003B4298" w:rsidP="003B4298">
      <w:pPr>
        <w:autoSpaceDE w:val="0"/>
        <w:autoSpaceDN w:val="0"/>
        <w:adjustRightInd w:val="0"/>
        <w:rPr>
          <w:rFonts w:ascii="Avenir Next" w:hAnsi="Avenir Next" w:cs="Times New Roman"/>
          <w:color w:val="262626"/>
        </w:rPr>
      </w:pPr>
      <w:r w:rsidRPr="00C1796A">
        <w:rPr>
          <w:rFonts w:ascii="Avenir Next" w:hAnsi="Avenir Next" w:cs="Times New Roman"/>
          <w:color w:val="262626"/>
        </w:rPr>
        <w:t>MODULE 1: Diamond Dining Service Excellence 101</w:t>
      </w:r>
    </w:p>
    <w:p w14:paraId="0557A514" w14:textId="77777777" w:rsidR="003B4298" w:rsidRPr="00C1796A" w:rsidRDefault="003B4298" w:rsidP="003B4298">
      <w:pPr>
        <w:autoSpaceDE w:val="0"/>
        <w:autoSpaceDN w:val="0"/>
        <w:adjustRightInd w:val="0"/>
        <w:rPr>
          <w:rFonts w:ascii="Avenir Next" w:hAnsi="Avenir Next" w:cs="Times New Roman"/>
          <w:color w:val="262626"/>
        </w:rPr>
      </w:pPr>
      <w:r w:rsidRPr="00C1796A">
        <w:rPr>
          <w:rFonts w:ascii="Avenir Next" w:hAnsi="Avenir Next" w:cs="Times New Roman"/>
          <w:color w:val="262626"/>
        </w:rPr>
        <w:t>MODULE 2: Serving Seniors: Creating Simply the Best ®</w:t>
      </w:r>
    </w:p>
    <w:p w14:paraId="0E64A5C5" w14:textId="77777777" w:rsidR="003B4298" w:rsidRPr="00C1796A" w:rsidRDefault="003B4298" w:rsidP="003B4298">
      <w:pPr>
        <w:autoSpaceDE w:val="0"/>
        <w:autoSpaceDN w:val="0"/>
        <w:adjustRightInd w:val="0"/>
        <w:rPr>
          <w:rFonts w:ascii="Avenir Next" w:hAnsi="Avenir Next" w:cs="Times New Roman"/>
          <w:color w:val="262626"/>
        </w:rPr>
      </w:pPr>
      <w:r w:rsidRPr="00C1796A">
        <w:rPr>
          <w:rFonts w:ascii="Avenir Next" w:hAnsi="Avenir Next" w:cs="Times New Roman"/>
          <w:color w:val="262626"/>
        </w:rPr>
        <w:t>Resident Experience</w:t>
      </w:r>
    </w:p>
    <w:p w14:paraId="46381E34" w14:textId="77777777" w:rsidR="003B4298" w:rsidRPr="00C1796A" w:rsidRDefault="003B4298" w:rsidP="003B4298">
      <w:pPr>
        <w:autoSpaceDE w:val="0"/>
        <w:autoSpaceDN w:val="0"/>
        <w:adjustRightInd w:val="0"/>
        <w:rPr>
          <w:rFonts w:ascii="Avenir Next" w:hAnsi="Avenir Next" w:cs="Times New Roman"/>
          <w:color w:val="262626"/>
        </w:rPr>
      </w:pPr>
      <w:r w:rsidRPr="00C1796A">
        <w:rPr>
          <w:rFonts w:ascii="Avenir Next" w:hAnsi="Avenir Next" w:cs="Times New Roman"/>
          <w:color w:val="262626"/>
        </w:rPr>
        <w:t>MODULE 3: Service Basics: Develop Your Own Secret</w:t>
      </w:r>
    </w:p>
    <w:p w14:paraId="71EB8E19" w14:textId="77777777" w:rsidR="003B4298" w:rsidRPr="00C1796A" w:rsidRDefault="003B4298" w:rsidP="003B4298">
      <w:pPr>
        <w:autoSpaceDE w:val="0"/>
        <w:autoSpaceDN w:val="0"/>
        <w:adjustRightInd w:val="0"/>
        <w:rPr>
          <w:rFonts w:ascii="Avenir Next" w:hAnsi="Avenir Next" w:cs="Times New Roman"/>
          <w:color w:val="262626"/>
        </w:rPr>
      </w:pPr>
      <w:r w:rsidRPr="00C1796A">
        <w:rPr>
          <w:rFonts w:ascii="Avenir Next" w:hAnsi="Avenir Next" w:cs="Times New Roman"/>
          <w:color w:val="262626"/>
        </w:rPr>
        <w:t>Recipe for Success</w:t>
      </w:r>
    </w:p>
    <w:p w14:paraId="36AFC66A" w14:textId="335AC390" w:rsidR="003B4298" w:rsidRPr="00C1796A" w:rsidRDefault="003B4298" w:rsidP="003B4298">
      <w:pPr>
        <w:shd w:val="clear" w:color="auto" w:fill="FFFFFF"/>
        <w:rPr>
          <w:rFonts w:ascii="Avenir Next" w:eastAsia="Times New Roman" w:hAnsi="Avenir Next" w:cs="Arial"/>
          <w:color w:val="222222"/>
        </w:rPr>
      </w:pPr>
      <w:r w:rsidRPr="00C1796A">
        <w:rPr>
          <w:rFonts w:ascii="Avenir Next" w:hAnsi="Avenir Next" w:cs="Times New Roman"/>
          <w:color w:val="262626"/>
        </w:rPr>
        <w:t>MODULE 4: Review of Day 1</w:t>
      </w:r>
    </w:p>
    <w:p w14:paraId="283E2306" w14:textId="77777777" w:rsidR="003B4298" w:rsidRPr="00C1796A" w:rsidRDefault="003B4298" w:rsidP="00373A7E">
      <w:pPr>
        <w:shd w:val="clear" w:color="auto" w:fill="FFFFFF"/>
        <w:rPr>
          <w:rFonts w:ascii="Avenir Next" w:eastAsia="Times New Roman" w:hAnsi="Avenir Next" w:cs="Arial"/>
          <w:color w:val="222222"/>
        </w:rPr>
      </w:pPr>
    </w:p>
    <w:p w14:paraId="1EF5CEDA" w14:textId="20DC0772" w:rsidR="003B4298" w:rsidRPr="00C1796A" w:rsidRDefault="003B4298"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 xml:space="preserve">2. </w:t>
      </w:r>
      <w:r w:rsidR="00373A7E" w:rsidRPr="00C1796A">
        <w:rPr>
          <w:rFonts w:ascii="Avenir Next" w:eastAsia="Times New Roman" w:hAnsi="Avenir Next" w:cs="Arial"/>
          <w:color w:val="222222"/>
        </w:rPr>
        <w:t xml:space="preserve">I thought we had abandoned the standards of behavior which are referenced here.  I loved them.  They were created by a group of </w:t>
      </w:r>
      <w:r w:rsidR="0056775E" w:rsidRPr="00C1796A">
        <w:rPr>
          <w:rFonts w:ascii="Avenir Next" w:eastAsia="Times New Roman" w:hAnsi="Avenir Next" w:cs="Arial"/>
          <w:color w:val="222222"/>
        </w:rPr>
        <w:t>front-line</w:t>
      </w:r>
      <w:r w:rsidR="00373A7E" w:rsidRPr="00C1796A">
        <w:rPr>
          <w:rFonts w:ascii="Avenir Next" w:eastAsia="Times New Roman" w:hAnsi="Avenir Next" w:cs="Arial"/>
          <w:color w:val="222222"/>
        </w:rPr>
        <w:t xml:space="preserve"> workers and not by management although we (maybe just me) ultimately tweaked and approved them.  I know we have abandoned the “Live” program and renamed it.  </w:t>
      </w:r>
    </w:p>
    <w:p w14:paraId="3433F36B" w14:textId="77777777" w:rsidR="003B4298" w:rsidRPr="00C1796A" w:rsidRDefault="003B4298" w:rsidP="00373A7E">
      <w:pPr>
        <w:shd w:val="clear" w:color="auto" w:fill="FFFFFF"/>
        <w:rPr>
          <w:rFonts w:ascii="Avenir Next" w:eastAsia="Times New Roman" w:hAnsi="Avenir Next" w:cs="Arial"/>
          <w:color w:val="222222"/>
        </w:rPr>
      </w:pPr>
    </w:p>
    <w:p w14:paraId="6E900F4C" w14:textId="570D4C46" w:rsidR="00373A7E" w:rsidRPr="00C1796A" w:rsidRDefault="00373A7E"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Therefore, the concepts and format here are exactly what we should be trying to achieve just not specifically for dining but global and some of the references need double checked/updated. </w:t>
      </w:r>
    </w:p>
    <w:p w14:paraId="27A7C175" w14:textId="77777777" w:rsidR="00373A7E" w:rsidRPr="00C1796A" w:rsidRDefault="00373A7E"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 </w:t>
      </w:r>
    </w:p>
    <w:p w14:paraId="0768C3C4" w14:textId="1D380388" w:rsidR="0056775E" w:rsidRPr="00C1796A" w:rsidRDefault="00396563"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 xml:space="preserve">3. </w:t>
      </w:r>
      <w:r w:rsidR="00373A7E" w:rsidRPr="00C1796A">
        <w:rPr>
          <w:rFonts w:ascii="Avenir Next" w:eastAsia="Times New Roman" w:hAnsi="Avenir Next" w:cs="Arial"/>
          <w:color w:val="222222"/>
        </w:rPr>
        <w:t xml:space="preserve">The 20-10-5 rule is simple enough and remind me a lot of the RC Steps of Service.  It is very simple and effective.  It is a greeting, very critical.  I wish it had one </w:t>
      </w:r>
      <w:r w:rsidRPr="00C1796A">
        <w:rPr>
          <w:rFonts w:ascii="Avenir Next" w:eastAsia="Times New Roman" w:hAnsi="Avenir Next" w:cs="Arial"/>
          <w:color w:val="222222"/>
        </w:rPr>
        <w:t>simpler</w:t>
      </w:r>
      <w:r w:rsidR="00373A7E" w:rsidRPr="00C1796A">
        <w:rPr>
          <w:rFonts w:ascii="Avenir Next" w:eastAsia="Times New Roman" w:hAnsi="Avenir Next" w:cs="Arial"/>
          <w:color w:val="222222"/>
        </w:rPr>
        <w:t xml:space="preserve"> element for the global partner ~ how did your interaction (delight, wow, make better) the customers day.  I really like the 20-10-5 rule.  </w:t>
      </w:r>
    </w:p>
    <w:p w14:paraId="5FC09975" w14:textId="77777777" w:rsidR="0056775E" w:rsidRPr="00C1796A" w:rsidRDefault="0056775E" w:rsidP="00373A7E">
      <w:pPr>
        <w:shd w:val="clear" w:color="auto" w:fill="FFFFFF"/>
        <w:rPr>
          <w:rFonts w:ascii="Avenir Next" w:eastAsia="Times New Roman" w:hAnsi="Avenir Next" w:cs="Arial"/>
          <w:color w:val="222222"/>
        </w:rPr>
      </w:pPr>
    </w:p>
    <w:p w14:paraId="69B5803D" w14:textId="40FEE139" w:rsidR="00373A7E" w:rsidRDefault="00373A7E"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Simple, effective, memorable, able to motivate desired behavior.  Brainstorming here: 20-10-5 Win!  20-10-5 Wow!....  You get the idea….  Some way to incorporate the RC thing about great greeting, leave them wanting more and better for the interaction.  Again, not mandate, just idea.</w:t>
      </w:r>
    </w:p>
    <w:p w14:paraId="0D1330E9" w14:textId="34480F05" w:rsidR="00F76552" w:rsidRDefault="00F76552" w:rsidP="00373A7E">
      <w:pPr>
        <w:shd w:val="clear" w:color="auto" w:fill="FFFFFF"/>
        <w:rPr>
          <w:rFonts w:ascii="Avenir Next" w:eastAsia="Times New Roman" w:hAnsi="Avenir Next" w:cs="Arial"/>
          <w:color w:val="222222"/>
        </w:rPr>
      </w:pPr>
    </w:p>
    <w:p w14:paraId="4B750B62" w14:textId="77777777" w:rsidR="00F76552" w:rsidRPr="00C1796A" w:rsidRDefault="00F76552" w:rsidP="00373A7E">
      <w:pPr>
        <w:shd w:val="clear" w:color="auto" w:fill="FFFFFF"/>
        <w:rPr>
          <w:rFonts w:ascii="Avenir Next" w:eastAsia="Times New Roman" w:hAnsi="Avenir Next" w:cs="Arial"/>
          <w:color w:val="222222"/>
        </w:rPr>
      </w:pPr>
    </w:p>
    <w:p w14:paraId="0276B6F6" w14:textId="77777777" w:rsidR="00396563" w:rsidRPr="00C1796A" w:rsidRDefault="00396563" w:rsidP="00396563">
      <w:pPr>
        <w:rPr>
          <w:rFonts w:ascii="Avenir Next" w:hAnsi="Avenir Next"/>
          <w:color w:val="0070C0"/>
          <w:szCs w:val="44"/>
        </w:rPr>
      </w:pPr>
    </w:p>
    <w:p w14:paraId="1F559A17" w14:textId="77777777" w:rsidR="00396563" w:rsidRPr="00F76552" w:rsidRDefault="00396563" w:rsidP="00396563">
      <w:pPr>
        <w:jc w:val="center"/>
        <w:rPr>
          <w:rFonts w:ascii="Avenir Next" w:hAnsi="Avenir Next"/>
          <w:b/>
          <w:color w:val="000000" w:themeColor="text1"/>
        </w:rPr>
      </w:pPr>
      <w:r w:rsidRPr="00F76552">
        <w:rPr>
          <w:rFonts w:ascii="Avenir Next" w:hAnsi="Avenir Next"/>
          <w:b/>
          <w:color w:val="000000" w:themeColor="text1"/>
        </w:rPr>
        <w:t>When the resident/guest is:</w:t>
      </w:r>
    </w:p>
    <w:p w14:paraId="320529F8" w14:textId="77777777" w:rsidR="00396563" w:rsidRPr="00C1796A" w:rsidRDefault="00396563" w:rsidP="00396563">
      <w:pPr>
        <w:jc w:val="center"/>
        <w:rPr>
          <w:rFonts w:ascii="Avenir Next" w:hAnsi="Avenir Next"/>
          <w:color w:val="000000" w:themeColor="text1"/>
        </w:rPr>
      </w:pPr>
      <w:r w:rsidRPr="00C1796A">
        <w:rPr>
          <w:rFonts w:ascii="Avenir Next" w:hAnsi="Avenir Next"/>
          <w:b/>
          <w:color w:val="000000" w:themeColor="text1"/>
          <w:u w:val="single"/>
        </w:rPr>
        <w:t>20</w:t>
      </w:r>
      <w:r w:rsidRPr="00C1796A">
        <w:rPr>
          <w:rFonts w:ascii="Avenir Next" w:hAnsi="Avenir Next"/>
          <w:color w:val="000000" w:themeColor="text1"/>
        </w:rPr>
        <w:t xml:space="preserve"> Feet Away: Make eye contact. </w:t>
      </w:r>
    </w:p>
    <w:p w14:paraId="0B27CFC3" w14:textId="77777777" w:rsidR="00396563" w:rsidRPr="00C1796A" w:rsidRDefault="00396563" w:rsidP="00396563">
      <w:pPr>
        <w:jc w:val="center"/>
        <w:rPr>
          <w:rFonts w:ascii="Avenir Next" w:hAnsi="Avenir Next"/>
          <w:color w:val="000000" w:themeColor="text1"/>
        </w:rPr>
      </w:pPr>
      <w:r w:rsidRPr="00C1796A">
        <w:rPr>
          <w:rFonts w:ascii="Avenir Next" w:hAnsi="Avenir Next"/>
          <w:b/>
          <w:color w:val="000000" w:themeColor="text1"/>
          <w:u w:val="single"/>
        </w:rPr>
        <w:t>10</w:t>
      </w:r>
      <w:r w:rsidRPr="00C1796A">
        <w:rPr>
          <w:rFonts w:ascii="Avenir Next" w:hAnsi="Avenir Next"/>
          <w:color w:val="000000" w:themeColor="text1"/>
        </w:rPr>
        <w:t xml:space="preserve"> Feet Away: Smile</w:t>
      </w:r>
    </w:p>
    <w:p w14:paraId="115A15F4" w14:textId="77777777" w:rsidR="00396563" w:rsidRPr="00C1796A" w:rsidRDefault="00396563" w:rsidP="00396563">
      <w:pPr>
        <w:jc w:val="center"/>
        <w:rPr>
          <w:rFonts w:ascii="Avenir Next" w:hAnsi="Avenir Next"/>
          <w:color w:val="000000" w:themeColor="text1"/>
        </w:rPr>
      </w:pPr>
      <w:r w:rsidRPr="00C1796A">
        <w:rPr>
          <w:rFonts w:ascii="Avenir Next" w:hAnsi="Avenir Next"/>
          <w:b/>
          <w:color w:val="000000" w:themeColor="text1"/>
          <w:u w:val="single"/>
        </w:rPr>
        <w:t>5</w:t>
      </w:r>
      <w:r w:rsidRPr="00C1796A">
        <w:rPr>
          <w:rFonts w:ascii="Avenir Next" w:hAnsi="Avenir Next"/>
          <w:color w:val="000000" w:themeColor="text1"/>
        </w:rPr>
        <w:t xml:space="preserve"> Feet Away: Give a warm "Hello"</w:t>
      </w:r>
    </w:p>
    <w:p w14:paraId="64A22D7A" w14:textId="77777777" w:rsidR="00396563" w:rsidRPr="00C1796A" w:rsidRDefault="00396563" w:rsidP="00373A7E">
      <w:pPr>
        <w:shd w:val="clear" w:color="auto" w:fill="FFFFFF"/>
        <w:rPr>
          <w:rFonts w:ascii="Avenir Next" w:eastAsia="Times New Roman" w:hAnsi="Avenir Next" w:cs="Arial"/>
          <w:color w:val="000000" w:themeColor="text1"/>
        </w:rPr>
      </w:pPr>
    </w:p>
    <w:p w14:paraId="6B520822" w14:textId="77777777" w:rsidR="00396563" w:rsidRPr="00C1796A" w:rsidRDefault="00396563" w:rsidP="00373A7E">
      <w:pPr>
        <w:shd w:val="clear" w:color="auto" w:fill="FFFFFF"/>
        <w:rPr>
          <w:rFonts w:ascii="Avenir Next" w:eastAsia="Times New Roman" w:hAnsi="Avenir Next" w:cs="Arial"/>
          <w:color w:val="000000" w:themeColor="text1"/>
        </w:rPr>
      </w:pPr>
    </w:p>
    <w:p w14:paraId="3A4E77A8" w14:textId="7091D395" w:rsidR="00373A7E" w:rsidRPr="00C1796A" w:rsidRDefault="00396563"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 xml:space="preserve">4, </w:t>
      </w:r>
      <w:r w:rsidR="00373A7E" w:rsidRPr="00C1796A">
        <w:rPr>
          <w:rFonts w:ascii="Avenir Next" w:eastAsia="Times New Roman" w:hAnsi="Avenir Next" w:cs="Arial"/>
          <w:color w:val="222222"/>
        </w:rPr>
        <w:t>On working title ~ Here is our mission statement:</w:t>
      </w:r>
    </w:p>
    <w:p w14:paraId="6F513AD3" w14:textId="77777777" w:rsidR="00373A7E" w:rsidRPr="00C1796A" w:rsidRDefault="00373A7E"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 </w:t>
      </w:r>
    </w:p>
    <w:p w14:paraId="3CC9063E" w14:textId="287B1A58" w:rsidR="00373A7E" w:rsidRPr="00C1796A" w:rsidRDefault="00373A7E" w:rsidP="00373A7E">
      <w:pPr>
        <w:shd w:val="clear" w:color="auto" w:fill="FFFFFF"/>
        <w:rPr>
          <w:rFonts w:ascii="Avenir Next" w:eastAsia="Times New Roman" w:hAnsi="Avenir Next" w:cs="Arial"/>
          <w:b/>
          <w:bCs/>
          <w:color w:val="222222"/>
        </w:rPr>
      </w:pPr>
      <w:r w:rsidRPr="00C1796A">
        <w:rPr>
          <w:rFonts w:ascii="Avenir Next" w:eastAsia="Times New Roman" w:hAnsi="Avenir Next" w:cs="Arial"/>
          <w:b/>
          <w:bCs/>
          <w:color w:val="222222"/>
        </w:rPr>
        <w:t>To provide simply the best facilities and services for successful aging with professional and</w:t>
      </w:r>
      <w:r w:rsidR="00461948" w:rsidRPr="00C1796A">
        <w:rPr>
          <w:rFonts w:ascii="Avenir Next" w:eastAsia="Times New Roman" w:hAnsi="Avenir Next" w:cs="Arial"/>
          <w:b/>
          <w:bCs/>
          <w:color w:val="222222"/>
        </w:rPr>
        <w:t xml:space="preserve"> </w:t>
      </w:r>
      <w:r w:rsidRPr="00C1796A">
        <w:rPr>
          <w:rFonts w:ascii="Avenir Next" w:eastAsia="Times New Roman" w:hAnsi="Avenir Next" w:cs="Arial"/>
          <w:b/>
          <w:bCs/>
          <w:color w:val="222222"/>
        </w:rPr>
        <w:t>compassionate care to each person we serve</w:t>
      </w:r>
      <w:r w:rsidR="00461948" w:rsidRPr="00C1796A">
        <w:rPr>
          <w:rFonts w:ascii="Avenir Next" w:eastAsia="Times New Roman" w:hAnsi="Avenir Next" w:cs="Arial"/>
          <w:b/>
          <w:bCs/>
          <w:color w:val="222222"/>
        </w:rPr>
        <w:t>.</w:t>
      </w:r>
    </w:p>
    <w:p w14:paraId="070149E6" w14:textId="77777777" w:rsidR="00373A7E" w:rsidRPr="00C1796A" w:rsidRDefault="00373A7E"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 </w:t>
      </w:r>
    </w:p>
    <w:p w14:paraId="577CBA12" w14:textId="18CC44DA" w:rsidR="00373A7E" w:rsidRPr="00C1796A" w:rsidRDefault="00373A7E"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 xml:space="preserve">This mission statement has been tweaked a few times in my 15 years but predates me.  The old programs ~ “compassionate care training” are a direct lift from the wording of the mission statement.  Even those old titles missed professional…..  “Care” still seems very important when I talk to our existing residents.  Care is not a concept favored by our existing execs (and perhaps our incoming customer).  They feel new residents do not want “care” they want empowered.  Not 100% convinced.  Committee (and you) are empowered to title this Compassionate Service.  Ask committee for input ~ should the mission statement be changed ~ professional and compassionate service.  That change would need to go through the board….  Name the training what the committee thinks best conveys what we are trying to accomplish.  Will handle the bigger mission question later….  Therefore, compassionate service is fine.  If we survey front line partners why not pick three potential names and let the results of the </w:t>
      </w:r>
      <w:r w:rsidR="00396563" w:rsidRPr="00C1796A">
        <w:rPr>
          <w:rFonts w:ascii="Avenir Next" w:eastAsia="Times New Roman" w:hAnsi="Avenir Next" w:cs="Arial"/>
          <w:color w:val="222222"/>
        </w:rPr>
        <w:t>front-line</w:t>
      </w:r>
      <w:r w:rsidRPr="00C1796A">
        <w:rPr>
          <w:rFonts w:ascii="Avenir Next" w:eastAsia="Times New Roman" w:hAnsi="Avenir Next" w:cs="Arial"/>
          <w:color w:val="222222"/>
        </w:rPr>
        <w:t xml:space="preserve"> survey provide input?  Still, the committee (or you) just need to pick one and go….  I will not have any negative if Compassionate Service is the title, don’t let me make things harder than they need to be…..</w:t>
      </w:r>
    </w:p>
    <w:p w14:paraId="6F7A125E" w14:textId="391FA2AD" w:rsidR="00C1796A" w:rsidRPr="00C1796A" w:rsidRDefault="00C1796A" w:rsidP="00373A7E">
      <w:pPr>
        <w:shd w:val="clear" w:color="auto" w:fill="FFFFFF"/>
        <w:rPr>
          <w:rFonts w:ascii="Avenir Next" w:eastAsia="Times New Roman" w:hAnsi="Avenir Next" w:cs="Arial"/>
          <w:color w:val="222222"/>
        </w:rPr>
      </w:pPr>
    </w:p>
    <w:p w14:paraId="70166B95" w14:textId="77777777" w:rsidR="00C1796A" w:rsidRPr="00C1796A" w:rsidRDefault="00C1796A" w:rsidP="00373A7E">
      <w:pPr>
        <w:shd w:val="clear" w:color="auto" w:fill="FFFFFF"/>
        <w:rPr>
          <w:rFonts w:ascii="Avenir Next" w:eastAsia="Times New Roman" w:hAnsi="Avenir Next" w:cs="Arial"/>
          <w:color w:val="222222"/>
        </w:rPr>
      </w:pPr>
    </w:p>
    <w:p w14:paraId="66FB233F" w14:textId="77777777" w:rsidR="00373A7E" w:rsidRPr="00C1796A" w:rsidRDefault="00373A7E"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 </w:t>
      </w:r>
    </w:p>
    <w:p w14:paraId="7C7AFE93" w14:textId="08D7A11E" w:rsidR="00396563" w:rsidRPr="00C1796A" w:rsidRDefault="00396563" w:rsidP="00373A7E">
      <w:pPr>
        <w:shd w:val="clear" w:color="auto" w:fill="FFFFFF"/>
        <w:rPr>
          <w:rFonts w:ascii="Avenir Next" w:eastAsia="Times New Roman" w:hAnsi="Avenir Next" w:cs="Arial"/>
          <w:color w:val="222222"/>
        </w:rPr>
      </w:pPr>
      <w:r w:rsidRPr="00C1796A">
        <w:rPr>
          <w:rFonts w:ascii="Avenir Next" w:eastAsia="Times New Roman" w:hAnsi="Avenir Next" w:cs="Arial"/>
          <w:color w:val="222222"/>
        </w:rPr>
        <w:t>5. Additional Take-Away’s from Conversation with Sue:</w:t>
      </w:r>
    </w:p>
    <w:p w14:paraId="35F94551" w14:textId="77777777" w:rsidR="00396563" w:rsidRPr="00C1796A" w:rsidRDefault="00396563" w:rsidP="00373A7E">
      <w:pPr>
        <w:shd w:val="clear" w:color="auto" w:fill="FFFFFF"/>
        <w:rPr>
          <w:rFonts w:ascii="Avenir Next" w:eastAsia="Times New Roman" w:hAnsi="Avenir Next" w:cs="Arial"/>
          <w:color w:val="222222"/>
        </w:rPr>
      </w:pPr>
    </w:p>
    <w:p w14:paraId="0EA75224" w14:textId="4FAA1293" w:rsidR="00A84647" w:rsidRPr="00C1796A" w:rsidRDefault="00A84647" w:rsidP="002B3664">
      <w:pPr>
        <w:pStyle w:val="ListParagraph"/>
        <w:numPr>
          <w:ilvl w:val="0"/>
          <w:numId w:val="1"/>
        </w:numPr>
        <w:shd w:val="clear" w:color="auto" w:fill="FFFFFF"/>
        <w:spacing w:line="360" w:lineRule="auto"/>
        <w:rPr>
          <w:rFonts w:ascii="Avenir Next" w:eastAsia="Times New Roman" w:hAnsi="Avenir Next" w:cs="Arial"/>
          <w:color w:val="222222"/>
        </w:rPr>
      </w:pPr>
      <w:r w:rsidRPr="00C1796A">
        <w:rPr>
          <w:rFonts w:ascii="Avenir Next" w:eastAsia="Times New Roman" w:hAnsi="Avenir Next" w:cs="Arial"/>
          <w:color w:val="222222"/>
        </w:rPr>
        <w:t>Maybe we should be surveying front-line workers with an amended survey just for them?</w:t>
      </w:r>
    </w:p>
    <w:p w14:paraId="4A976B17" w14:textId="64A03E57" w:rsidR="001D44BF" w:rsidRPr="00C1796A" w:rsidRDefault="001D44BF" w:rsidP="002B3664">
      <w:pPr>
        <w:pStyle w:val="ListParagraph"/>
        <w:numPr>
          <w:ilvl w:val="0"/>
          <w:numId w:val="1"/>
        </w:numPr>
        <w:shd w:val="clear" w:color="auto" w:fill="FFFFFF"/>
        <w:spacing w:line="360" w:lineRule="auto"/>
        <w:rPr>
          <w:rFonts w:ascii="Avenir Next" w:eastAsia="Times New Roman" w:hAnsi="Avenir Next" w:cs="Arial"/>
          <w:color w:val="222222"/>
        </w:rPr>
      </w:pPr>
      <w:r w:rsidRPr="00C1796A">
        <w:rPr>
          <w:rFonts w:ascii="Avenir Next" w:eastAsia="Times New Roman" w:hAnsi="Avenir Next" w:cs="Arial"/>
          <w:color w:val="222222"/>
        </w:rPr>
        <w:t xml:space="preserve">Expand the </w:t>
      </w:r>
      <w:r w:rsidR="00006A8A" w:rsidRPr="00C1796A">
        <w:rPr>
          <w:rFonts w:ascii="Avenir Next" w:eastAsia="Times New Roman" w:hAnsi="Avenir Next" w:cs="Arial"/>
          <w:color w:val="222222"/>
        </w:rPr>
        <w:t>sense</w:t>
      </w:r>
      <w:r w:rsidRPr="00C1796A">
        <w:rPr>
          <w:rFonts w:ascii="Avenir Next" w:eastAsia="Times New Roman" w:hAnsi="Avenir Next" w:cs="Arial"/>
          <w:color w:val="222222"/>
        </w:rPr>
        <w:t xml:space="preserve"> of compassion</w:t>
      </w:r>
      <w:r w:rsidR="00006A8A" w:rsidRPr="00C1796A">
        <w:rPr>
          <w:rFonts w:ascii="Avenir Next" w:eastAsia="Times New Roman" w:hAnsi="Avenir Next" w:cs="Arial"/>
          <w:color w:val="222222"/>
        </w:rPr>
        <w:t>-in-action: Be able to anticipate and be sensitive to others- k</w:t>
      </w:r>
      <w:r w:rsidRPr="00C1796A">
        <w:rPr>
          <w:rFonts w:ascii="Avenir Next" w:eastAsia="Times New Roman" w:hAnsi="Avenir Next" w:cs="Arial"/>
          <w:color w:val="222222"/>
        </w:rPr>
        <w:t>now your resident and know your partners type of thinking</w:t>
      </w:r>
    </w:p>
    <w:p w14:paraId="23F758A3" w14:textId="76AD90AE" w:rsidR="00006A8A" w:rsidRPr="00C1796A" w:rsidRDefault="00006A8A" w:rsidP="002B3664">
      <w:pPr>
        <w:pStyle w:val="ListParagraph"/>
        <w:shd w:val="clear" w:color="auto" w:fill="FFFFFF"/>
        <w:spacing w:line="360" w:lineRule="auto"/>
        <w:rPr>
          <w:rFonts w:ascii="Avenir Next" w:eastAsia="Times New Roman" w:hAnsi="Avenir Next" w:cs="Arial"/>
          <w:color w:val="222222"/>
        </w:rPr>
      </w:pPr>
      <w:r w:rsidRPr="00C1796A">
        <w:rPr>
          <w:rFonts w:ascii="Avenir Next" w:eastAsia="Times New Roman" w:hAnsi="Avenir Next" w:cs="Arial"/>
          <w:color w:val="222222"/>
        </w:rPr>
        <w:t xml:space="preserve">What to partner-partner interactions look like? What do partner-resident interactions look like? </w:t>
      </w:r>
    </w:p>
    <w:p w14:paraId="4B841881" w14:textId="750B5ADF" w:rsidR="00373A7E" w:rsidRPr="00C1796A" w:rsidRDefault="00A84647" w:rsidP="002B3664">
      <w:pPr>
        <w:pStyle w:val="ListParagraph"/>
        <w:numPr>
          <w:ilvl w:val="0"/>
          <w:numId w:val="1"/>
        </w:numPr>
        <w:shd w:val="clear" w:color="auto" w:fill="FFFFFF"/>
        <w:spacing w:line="360" w:lineRule="auto"/>
        <w:rPr>
          <w:rFonts w:ascii="Avenir Next" w:eastAsia="Times New Roman" w:hAnsi="Avenir Next" w:cs="Arial"/>
          <w:color w:val="222222"/>
        </w:rPr>
      </w:pPr>
      <w:r w:rsidRPr="00C1796A">
        <w:rPr>
          <w:rFonts w:ascii="Avenir Next" w:eastAsia="Times New Roman" w:hAnsi="Avenir Next" w:cs="Arial"/>
          <w:color w:val="222222"/>
        </w:rPr>
        <w:lastRenderedPageBreak/>
        <w:t xml:space="preserve"> </w:t>
      </w:r>
      <w:r w:rsidR="00396563" w:rsidRPr="00C1796A">
        <w:rPr>
          <w:rFonts w:ascii="Avenir Next" w:eastAsia="Times New Roman" w:hAnsi="Avenir Next" w:cs="Arial"/>
          <w:color w:val="222222"/>
        </w:rPr>
        <w:t xml:space="preserve">Perhaps the best indication of </w:t>
      </w:r>
      <w:r w:rsidRPr="00C1796A">
        <w:rPr>
          <w:rFonts w:ascii="Avenir Next" w:eastAsia="Times New Roman" w:hAnsi="Avenir Next" w:cs="Arial"/>
          <w:color w:val="222222"/>
        </w:rPr>
        <w:t xml:space="preserve">effective training is a walk-about to ask “How do </w:t>
      </w:r>
      <w:r w:rsidRPr="00C1796A">
        <w:rPr>
          <w:rFonts w:ascii="Avenir Next" w:eastAsia="Times New Roman" w:hAnsi="Avenir Next" w:cs="Arial"/>
          <w:color w:val="222222"/>
          <w:u w:val="single"/>
        </w:rPr>
        <w:t xml:space="preserve">you </w:t>
      </w:r>
      <w:r w:rsidRPr="00C1796A">
        <w:rPr>
          <w:rFonts w:ascii="Avenir Next" w:eastAsia="Times New Roman" w:hAnsi="Avenir Next" w:cs="Arial"/>
          <w:color w:val="222222"/>
        </w:rPr>
        <w:t xml:space="preserve">deliver compassionate service?  </w:t>
      </w:r>
      <w:r w:rsidR="001D44BF" w:rsidRPr="00C1796A">
        <w:rPr>
          <w:rFonts w:ascii="Avenir Next" w:eastAsia="Times New Roman" w:hAnsi="Avenir Next" w:cs="Arial"/>
          <w:color w:val="222222"/>
        </w:rPr>
        <w:t xml:space="preserve">What does our mission statement mean to you? Can you share a story of seeing our mission lived out here? </w:t>
      </w:r>
    </w:p>
    <w:p w14:paraId="5A9AEBD0" w14:textId="173FE55C" w:rsidR="00A84647" w:rsidRPr="00C1796A" w:rsidRDefault="00A84647" w:rsidP="002B3664">
      <w:pPr>
        <w:pStyle w:val="ListParagraph"/>
        <w:numPr>
          <w:ilvl w:val="0"/>
          <w:numId w:val="1"/>
        </w:numPr>
        <w:shd w:val="clear" w:color="auto" w:fill="FFFFFF"/>
        <w:spacing w:line="360" w:lineRule="auto"/>
        <w:rPr>
          <w:rFonts w:ascii="Avenir Next" w:eastAsia="Times New Roman" w:hAnsi="Avenir Next" w:cs="Arial"/>
          <w:color w:val="222222"/>
        </w:rPr>
      </w:pPr>
      <w:r w:rsidRPr="00C1796A">
        <w:rPr>
          <w:rFonts w:ascii="Avenir Next" w:eastAsia="Times New Roman" w:hAnsi="Avenir Next" w:cs="Arial"/>
          <w:color w:val="222222"/>
        </w:rPr>
        <w:t xml:space="preserve">Make the concepts simple </w:t>
      </w:r>
      <w:r w:rsidR="00AE7DA7" w:rsidRPr="00C1796A">
        <w:rPr>
          <w:rFonts w:ascii="Avenir Next" w:eastAsia="Times New Roman" w:hAnsi="Avenir Next" w:cs="Arial"/>
          <w:color w:val="222222"/>
        </w:rPr>
        <w:t>–</w:t>
      </w:r>
      <w:r w:rsidRPr="00C1796A">
        <w:rPr>
          <w:rFonts w:ascii="Avenir Next" w:eastAsia="Times New Roman" w:hAnsi="Avenir Next" w:cs="Arial"/>
          <w:color w:val="222222"/>
        </w:rPr>
        <w:t xml:space="preserve"> </w:t>
      </w:r>
      <w:r w:rsidR="00AE7DA7" w:rsidRPr="00C1796A">
        <w:rPr>
          <w:rFonts w:ascii="Avenir Next" w:eastAsia="Times New Roman" w:hAnsi="Avenir Next" w:cs="Arial"/>
          <w:color w:val="222222"/>
        </w:rPr>
        <w:t>so they can be universally applie</w:t>
      </w:r>
      <w:r w:rsidR="002B3664" w:rsidRPr="00C1796A">
        <w:rPr>
          <w:rFonts w:ascii="Avenir Next" w:eastAsia="Times New Roman" w:hAnsi="Avenir Next" w:cs="Arial"/>
          <w:color w:val="222222"/>
        </w:rPr>
        <w:t>d. Stay to the core topics of our values (mission), what they mean, how to live or apply them; how to hold each other accountable. Use a simpler acronym than “PREMIERE.”</w:t>
      </w:r>
    </w:p>
    <w:p w14:paraId="75FF0C98" w14:textId="72905A82" w:rsidR="00006A8A" w:rsidRPr="00C1796A" w:rsidRDefault="00AE7DA7" w:rsidP="002B3664">
      <w:pPr>
        <w:pStyle w:val="ListParagraph"/>
        <w:numPr>
          <w:ilvl w:val="0"/>
          <w:numId w:val="1"/>
        </w:numPr>
        <w:shd w:val="clear" w:color="auto" w:fill="FFFFFF"/>
        <w:spacing w:line="360" w:lineRule="auto"/>
        <w:rPr>
          <w:rFonts w:ascii="Avenir Next" w:eastAsia="Times New Roman" w:hAnsi="Avenir Next" w:cs="Arial"/>
          <w:color w:val="222222"/>
        </w:rPr>
      </w:pPr>
      <w:r w:rsidRPr="00C1796A">
        <w:rPr>
          <w:rFonts w:ascii="Avenir Next" w:eastAsia="Times New Roman" w:hAnsi="Avenir Next" w:cs="Arial"/>
          <w:color w:val="222222"/>
        </w:rPr>
        <w:t xml:space="preserve">Training format: A 4-hour annual training is best-with with an expedited online training (and quiz) for people hired in-between the training, </w:t>
      </w:r>
      <w:r w:rsidR="00DF41DB" w:rsidRPr="00C1796A">
        <w:rPr>
          <w:rFonts w:ascii="Avenir Next" w:eastAsia="Times New Roman" w:hAnsi="Avenir Next" w:cs="Arial"/>
          <w:color w:val="222222"/>
        </w:rPr>
        <w:t xml:space="preserve">to include as a short introduction to orientation, to be formatted into </w:t>
      </w:r>
      <w:r w:rsidRPr="00C1796A">
        <w:rPr>
          <w:rFonts w:ascii="Avenir Next" w:eastAsia="Times New Roman" w:hAnsi="Avenir Next" w:cs="Arial"/>
          <w:color w:val="222222"/>
        </w:rPr>
        <w:t>job aids fo</w:t>
      </w:r>
      <w:r w:rsidR="00DF41DB" w:rsidRPr="00C1796A">
        <w:rPr>
          <w:rFonts w:ascii="Avenir Next" w:eastAsia="Times New Roman" w:hAnsi="Avenir Next" w:cs="Arial"/>
          <w:color w:val="222222"/>
        </w:rPr>
        <w:t xml:space="preserve">r </w:t>
      </w:r>
      <w:r w:rsidRPr="00C1796A">
        <w:rPr>
          <w:rFonts w:ascii="Avenir Next" w:eastAsia="Times New Roman" w:hAnsi="Avenir Next" w:cs="Arial"/>
          <w:color w:val="222222"/>
        </w:rPr>
        <w:t>huddle</w:t>
      </w:r>
      <w:r w:rsidR="00DF41DB" w:rsidRPr="00C1796A">
        <w:rPr>
          <w:rFonts w:ascii="Avenir Next" w:eastAsia="Times New Roman" w:hAnsi="Avenir Next" w:cs="Arial"/>
          <w:color w:val="222222"/>
        </w:rPr>
        <w:t xml:space="preserve"> or to hand out</w:t>
      </w:r>
      <w:r w:rsidR="002B3664" w:rsidRPr="00C1796A">
        <w:rPr>
          <w:rFonts w:ascii="Avenir Next" w:eastAsia="Times New Roman" w:hAnsi="Avenir Next" w:cs="Arial"/>
          <w:color w:val="222222"/>
        </w:rPr>
        <w:t>.</w:t>
      </w:r>
    </w:p>
    <w:p w14:paraId="11CD221F" w14:textId="715FB66C" w:rsidR="00AE7DA7" w:rsidRPr="00C1796A" w:rsidRDefault="00006A8A" w:rsidP="002B3664">
      <w:pPr>
        <w:pStyle w:val="ListParagraph"/>
        <w:numPr>
          <w:ilvl w:val="0"/>
          <w:numId w:val="1"/>
        </w:numPr>
        <w:shd w:val="clear" w:color="auto" w:fill="FFFFFF"/>
        <w:spacing w:line="360" w:lineRule="auto"/>
        <w:rPr>
          <w:rFonts w:ascii="Avenir Next" w:eastAsia="Times New Roman" w:hAnsi="Avenir Next" w:cs="Arial"/>
          <w:color w:val="222222"/>
        </w:rPr>
      </w:pPr>
      <w:r w:rsidRPr="00C1796A">
        <w:rPr>
          <w:rFonts w:ascii="Avenir Next" w:eastAsia="Times New Roman" w:hAnsi="Avenir Next" w:cs="Arial"/>
          <w:color w:val="222222"/>
        </w:rPr>
        <w:t>T</w:t>
      </w:r>
      <w:r w:rsidR="00DF41DB" w:rsidRPr="00C1796A">
        <w:rPr>
          <w:rFonts w:ascii="Avenir Next" w:eastAsia="Times New Roman" w:hAnsi="Avenir Next" w:cs="Arial"/>
          <w:color w:val="222222"/>
        </w:rPr>
        <w:t xml:space="preserve">raining population </w:t>
      </w:r>
      <w:r w:rsidRPr="00C1796A">
        <w:rPr>
          <w:rFonts w:ascii="Avenir Next" w:eastAsia="Times New Roman" w:hAnsi="Avenir Next" w:cs="Arial"/>
          <w:color w:val="222222"/>
        </w:rPr>
        <w:t>- include</w:t>
      </w:r>
      <w:r w:rsidR="00DF41DB" w:rsidRPr="00C1796A">
        <w:rPr>
          <w:rFonts w:ascii="Avenir Next" w:eastAsia="Times New Roman" w:hAnsi="Avenir Next" w:cs="Arial"/>
          <w:color w:val="222222"/>
        </w:rPr>
        <w:t xml:space="preserve"> employees across all functional areas and in every job role, </w:t>
      </w:r>
      <w:r w:rsidR="002B3664" w:rsidRPr="00C1796A">
        <w:rPr>
          <w:rFonts w:ascii="Avenir Next" w:eastAsia="Times New Roman" w:hAnsi="Avenir Next" w:cs="Arial"/>
          <w:color w:val="222222"/>
        </w:rPr>
        <w:t>include</w:t>
      </w:r>
      <w:r w:rsidRPr="00C1796A">
        <w:rPr>
          <w:rFonts w:ascii="Avenir Next" w:eastAsia="Times New Roman" w:hAnsi="Avenir Next" w:cs="Arial"/>
          <w:color w:val="222222"/>
        </w:rPr>
        <w:t xml:space="preserve"> any partner organization who are on campus (</w:t>
      </w:r>
      <w:proofErr w:type="spellStart"/>
      <w:r w:rsidR="002B3664" w:rsidRPr="00C1796A">
        <w:rPr>
          <w:rFonts w:ascii="Avenir Next" w:eastAsia="Times New Roman" w:hAnsi="Avenir Next" w:cs="Arial"/>
          <w:color w:val="222222"/>
        </w:rPr>
        <w:t>Unidine</w:t>
      </w:r>
      <w:proofErr w:type="spellEnd"/>
      <w:r w:rsidR="002B3664" w:rsidRPr="00C1796A">
        <w:rPr>
          <w:rFonts w:ascii="Avenir Next" w:eastAsia="Times New Roman" w:hAnsi="Avenir Next" w:cs="Arial"/>
          <w:color w:val="222222"/>
        </w:rPr>
        <w:t>, IT, Salon, NCH, (maybe fast-track for MDs’) etc</w:t>
      </w:r>
      <w:r w:rsidR="000D1639" w:rsidRPr="00C1796A">
        <w:rPr>
          <w:rFonts w:ascii="Avenir Next" w:eastAsia="Times New Roman" w:hAnsi="Avenir Next" w:cs="Arial"/>
          <w:color w:val="222222"/>
        </w:rPr>
        <w:t>.</w:t>
      </w:r>
    </w:p>
    <w:p w14:paraId="25ACE6EE" w14:textId="64427CE6" w:rsidR="00373A7E" w:rsidRDefault="00373A7E" w:rsidP="00AE7DA7">
      <w:pPr>
        <w:shd w:val="clear" w:color="auto" w:fill="FFFFFF"/>
        <w:spacing w:line="276" w:lineRule="auto"/>
        <w:rPr>
          <w:rFonts w:ascii="Avenir Next" w:eastAsia="Times New Roman" w:hAnsi="Avenir Next" w:cs="Arial"/>
          <w:color w:val="222222"/>
        </w:rPr>
      </w:pPr>
      <w:r w:rsidRPr="00C1796A">
        <w:rPr>
          <w:rFonts w:ascii="Avenir Next" w:eastAsia="Times New Roman" w:hAnsi="Avenir Next" w:cs="Arial"/>
          <w:color w:val="222222"/>
        </w:rPr>
        <w:t> </w:t>
      </w:r>
      <w:r w:rsidR="00AE7DA7" w:rsidRPr="00C1796A">
        <w:rPr>
          <w:rFonts w:ascii="Avenir Next" w:eastAsia="Times New Roman" w:hAnsi="Avenir Next" w:cs="Arial"/>
          <w:color w:val="222222"/>
        </w:rPr>
        <w:t xml:space="preserve"> </w:t>
      </w:r>
    </w:p>
    <w:p w14:paraId="65BE7CA3" w14:textId="57C0676F" w:rsidR="00F76552" w:rsidRDefault="00F76552" w:rsidP="00AE7DA7">
      <w:pPr>
        <w:shd w:val="clear" w:color="auto" w:fill="FFFFFF"/>
        <w:spacing w:line="276" w:lineRule="auto"/>
        <w:rPr>
          <w:rFonts w:ascii="Avenir Next" w:eastAsia="Times New Roman" w:hAnsi="Avenir Next" w:cs="Arial"/>
          <w:color w:val="222222"/>
        </w:rPr>
      </w:pPr>
    </w:p>
    <w:p w14:paraId="0B4CEE96" w14:textId="21699B21" w:rsidR="00F76552" w:rsidRDefault="00F76552" w:rsidP="00AE7DA7">
      <w:pPr>
        <w:shd w:val="clear" w:color="auto" w:fill="FFFFFF"/>
        <w:spacing w:line="276" w:lineRule="auto"/>
        <w:rPr>
          <w:rFonts w:ascii="Avenir Next" w:eastAsia="Times New Roman" w:hAnsi="Avenir Next" w:cs="Arial"/>
          <w:color w:val="222222"/>
        </w:rPr>
      </w:pPr>
    </w:p>
    <w:p w14:paraId="6B710206" w14:textId="77777777" w:rsidR="00F76552" w:rsidRPr="00C1796A" w:rsidRDefault="00F76552" w:rsidP="00AE7DA7">
      <w:pPr>
        <w:shd w:val="clear" w:color="auto" w:fill="FFFFFF"/>
        <w:spacing w:line="276" w:lineRule="auto"/>
        <w:rPr>
          <w:rFonts w:ascii="Avenir Next" w:eastAsia="Times New Roman" w:hAnsi="Avenir Next" w:cs="Arial"/>
          <w:color w:val="222222"/>
        </w:rPr>
      </w:pPr>
    </w:p>
    <w:p w14:paraId="7523F8AC" w14:textId="53CEED3C" w:rsidR="00373A7E" w:rsidRPr="00C1796A" w:rsidRDefault="00373A7E" w:rsidP="00AE7DA7">
      <w:pPr>
        <w:shd w:val="clear" w:color="auto" w:fill="FFFFFF"/>
        <w:spacing w:line="276" w:lineRule="auto"/>
        <w:rPr>
          <w:rFonts w:ascii="Avenir Next" w:eastAsia="Times New Roman" w:hAnsi="Avenir Next" w:cs="Arial"/>
          <w:color w:val="222222"/>
        </w:rPr>
      </w:pPr>
    </w:p>
    <w:p w14:paraId="0007D1E1" w14:textId="5201EE8C" w:rsidR="00373A7E" w:rsidRPr="00C1796A" w:rsidRDefault="00373A7E" w:rsidP="00AE7DA7">
      <w:pPr>
        <w:shd w:val="clear" w:color="auto" w:fill="FFFFFF"/>
        <w:spacing w:line="276" w:lineRule="auto"/>
        <w:rPr>
          <w:rFonts w:ascii="Avenir Next" w:eastAsia="Times New Roman" w:hAnsi="Avenir Next" w:cs="Arial"/>
          <w:color w:val="222222"/>
        </w:rPr>
      </w:pPr>
    </w:p>
    <w:p w14:paraId="225B3A07" w14:textId="78A10729" w:rsidR="00C1796A" w:rsidRPr="00C1796A" w:rsidRDefault="00AE7DA7" w:rsidP="00C1796A">
      <w:pPr>
        <w:spacing w:line="276" w:lineRule="auto"/>
        <w:rPr>
          <w:rFonts w:ascii="Avenir Next" w:eastAsia="Times New Roman" w:hAnsi="Avenir Next" w:cs="Arial"/>
          <w:b/>
          <w:bCs/>
          <w:color w:val="222222"/>
          <w:shd w:val="clear" w:color="auto" w:fill="FFFFFF"/>
        </w:rPr>
      </w:pPr>
      <w:r w:rsidRPr="00C1796A">
        <w:rPr>
          <w:rFonts w:ascii="Avenir Next" w:eastAsia="Times New Roman" w:hAnsi="Avenir Next" w:cs="Arial"/>
          <w:color w:val="222222"/>
        </w:rPr>
        <w:t xml:space="preserve"> </w:t>
      </w:r>
      <w:r w:rsidR="00C1796A" w:rsidRPr="00C1796A">
        <w:rPr>
          <w:rFonts w:ascii="Avenir Next" w:eastAsia="Times New Roman" w:hAnsi="Avenir Next" w:cs="Arial"/>
          <w:color w:val="222222"/>
        </w:rPr>
        <w:t xml:space="preserve">7. </w:t>
      </w:r>
      <w:r w:rsidR="00C1796A" w:rsidRPr="00C1796A">
        <w:rPr>
          <w:rFonts w:ascii="Avenir Next" w:eastAsia="Times New Roman" w:hAnsi="Avenir Next" w:cs="Arial"/>
          <w:b/>
          <w:bCs/>
          <w:color w:val="222222"/>
          <w:shd w:val="clear" w:color="auto" w:fill="FFFFFF"/>
        </w:rPr>
        <w:t>Additional Dan Notes (from email post</w:t>
      </w:r>
      <w:r w:rsidR="006773AC">
        <w:rPr>
          <w:rFonts w:ascii="Avenir Next" w:eastAsia="Times New Roman" w:hAnsi="Avenir Next" w:cs="Arial"/>
          <w:b/>
          <w:bCs/>
          <w:color w:val="222222"/>
          <w:shd w:val="clear" w:color="auto" w:fill="FFFFFF"/>
        </w:rPr>
        <w:t>-</w:t>
      </w:r>
      <w:r w:rsidR="00C1796A" w:rsidRPr="00C1796A">
        <w:rPr>
          <w:rFonts w:ascii="Avenir Next" w:eastAsia="Times New Roman" w:hAnsi="Avenir Next" w:cs="Arial"/>
          <w:b/>
          <w:bCs/>
          <w:color w:val="222222"/>
          <w:shd w:val="clear" w:color="auto" w:fill="FFFFFF"/>
        </w:rPr>
        <w:t>interview)</w:t>
      </w:r>
    </w:p>
    <w:p w14:paraId="73516CA3" w14:textId="77777777" w:rsidR="00C1796A" w:rsidRPr="00C1796A" w:rsidRDefault="00C1796A" w:rsidP="00C1796A">
      <w:pPr>
        <w:spacing w:line="276" w:lineRule="auto"/>
        <w:rPr>
          <w:rFonts w:ascii="Avenir Next" w:eastAsia="Times New Roman" w:hAnsi="Avenir Next" w:cs="Arial"/>
          <w:i/>
          <w:iCs/>
          <w:color w:val="222222"/>
          <w:shd w:val="clear" w:color="auto" w:fill="FFFFFF"/>
        </w:rPr>
      </w:pPr>
    </w:p>
    <w:p w14:paraId="20CDD46B" w14:textId="4717B396" w:rsidR="00C1796A" w:rsidRPr="00C1796A" w:rsidRDefault="00C1796A" w:rsidP="00C1796A">
      <w:pPr>
        <w:spacing w:line="276" w:lineRule="auto"/>
        <w:rPr>
          <w:rFonts w:ascii="Avenir Next" w:eastAsia="Times New Roman" w:hAnsi="Avenir Next" w:cs="Arial"/>
          <w:i/>
          <w:iCs/>
          <w:color w:val="222222"/>
          <w:shd w:val="clear" w:color="auto" w:fill="FFFFFF"/>
        </w:rPr>
      </w:pPr>
      <w:r w:rsidRPr="00C1796A">
        <w:rPr>
          <w:rFonts w:ascii="Avenir Next" w:eastAsia="Times New Roman" w:hAnsi="Avenir Next" w:cs="Arial"/>
          <w:i/>
          <w:iCs/>
          <w:color w:val="222222"/>
          <w:shd w:val="clear" w:color="auto" w:fill="FFFFFF"/>
        </w:rPr>
        <w:t xml:space="preserve">Please see three documents: </w:t>
      </w:r>
    </w:p>
    <w:p w14:paraId="135AD75A" w14:textId="6967937E" w:rsidR="00C1796A" w:rsidRPr="00C1796A" w:rsidRDefault="00C1796A" w:rsidP="00C1796A">
      <w:pPr>
        <w:spacing w:line="360" w:lineRule="auto"/>
        <w:rPr>
          <w:rFonts w:ascii="Avenir Next" w:eastAsia="Times New Roman" w:hAnsi="Avenir Next" w:cs="Arial"/>
          <w:color w:val="222222"/>
        </w:rPr>
      </w:pPr>
      <w:r w:rsidRPr="00DC647E">
        <w:rPr>
          <w:rFonts w:ascii="Avenir Next" w:eastAsia="Times New Roman" w:hAnsi="Avenir Next" w:cs="Arial"/>
          <w:i/>
          <w:iCs/>
          <w:color w:val="222222"/>
        </w:rPr>
        <w:br/>
      </w:r>
      <w:r w:rsidRPr="00DC647E">
        <w:rPr>
          <w:rFonts w:ascii="Avenir Next" w:eastAsia="Times New Roman" w:hAnsi="Avenir Next" w:cs="Arial"/>
          <w:color w:val="222222"/>
          <w:shd w:val="clear" w:color="auto" w:fill="FFFFFF"/>
        </w:rPr>
        <w:t>  1.  Mission, Vision, Values cards for 2010 (pages 1 &amp; 2) and the most recent version (pages 3 &amp; 4)</w:t>
      </w:r>
      <w:r w:rsidRPr="00DC647E">
        <w:rPr>
          <w:rFonts w:ascii="Avenir Next" w:eastAsia="Times New Roman" w:hAnsi="Avenir Next" w:cs="Arial"/>
          <w:color w:val="222222"/>
        </w:rPr>
        <w:br/>
      </w:r>
      <w:r w:rsidRPr="00DC647E">
        <w:rPr>
          <w:rFonts w:ascii="Avenir Next" w:eastAsia="Times New Roman" w:hAnsi="Avenir Next" w:cs="Arial"/>
          <w:color w:val="222222"/>
          <w:shd w:val="clear" w:color="auto" w:fill="FFFFFF"/>
        </w:rPr>
        <w:t>  2.  The document that explains PREMIER</w:t>
      </w:r>
      <w:r w:rsidRPr="00DC647E">
        <w:rPr>
          <w:rFonts w:ascii="Avenir Next" w:eastAsia="Times New Roman" w:hAnsi="Avenir Next" w:cs="Arial"/>
          <w:color w:val="222222"/>
        </w:rPr>
        <w:br/>
      </w:r>
      <w:r w:rsidRPr="00DC647E">
        <w:rPr>
          <w:rFonts w:ascii="Avenir Next" w:eastAsia="Times New Roman" w:hAnsi="Avenir Next" w:cs="Arial"/>
          <w:color w:val="222222"/>
          <w:shd w:val="clear" w:color="auto" w:fill="FFFFFF"/>
        </w:rPr>
        <w:t>  3.  The Compassionate Care outline that I was provided about 3 months ago.</w:t>
      </w:r>
      <w:r w:rsidRPr="00DC647E">
        <w:rPr>
          <w:rFonts w:ascii="Avenir Next" w:eastAsia="Times New Roman" w:hAnsi="Avenir Next" w:cs="Arial"/>
          <w:color w:val="222222"/>
        </w:rPr>
        <w:br/>
      </w:r>
      <w:r w:rsidRPr="00C1796A">
        <w:rPr>
          <w:rFonts w:ascii="Avenir Next" w:eastAsia="Times New Roman" w:hAnsi="Avenir Next" w:cs="Arial"/>
          <w:color w:val="222222"/>
          <w:shd w:val="clear" w:color="auto" w:fill="FFFFFF"/>
        </w:rPr>
        <w:t xml:space="preserve">(Note from Dan: </w:t>
      </w:r>
      <w:r w:rsidRPr="00DC647E">
        <w:rPr>
          <w:rFonts w:ascii="Avenir Next" w:eastAsia="Times New Roman" w:hAnsi="Avenir Next" w:cs="Arial"/>
          <w:color w:val="222222"/>
          <w:shd w:val="clear" w:color="auto" w:fill="FFFFFF"/>
        </w:rPr>
        <w:t>None of these are to be copied, repeated, etc.  They are just for context</w:t>
      </w:r>
      <w:r w:rsidRPr="00C1796A">
        <w:rPr>
          <w:rFonts w:ascii="Avenir Next" w:eastAsia="Times New Roman" w:hAnsi="Avenir Next" w:cs="Arial"/>
          <w:color w:val="222222"/>
          <w:shd w:val="clear" w:color="auto" w:fill="FFFFFF"/>
        </w:rPr>
        <w:t xml:space="preserve">). </w:t>
      </w:r>
      <w:r w:rsidRPr="00DC647E">
        <w:rPr>
          <w:rFonts w:ascii="Avenir Next" w:eastAsia="Times New Roman" w:hAnsi="Avenir Next" w:cs="Arial"/>
          <w:color w:val="222222"/>
        </w:rPr>
        <w:br/>
      </w:r>
      <w:r w:rsidRPr="00C1796A">
        <w:rPr>
          <w:rFonts w:ascii="Avenir Next" w:eastAsia="Times New Roman" w:hAnsi="Avenir Next" w:cs="Arial"/>
          <w:color w:val="222222"/>
          <w:shd w:val="clear" w:color="auto" w:fill="FFFFFF"/>
        </w:rPr>
        <w:t>S</w:t>
      </w:r>
      <w:r w:rsidRPr="00DC647E">
        <w:rPr>
          <w:rFonts w:ascii="Avenir Next" w:eastAsia="Times New Roman" w:hAnsi="Avenir Next" w:cs="Arial"/>
          <w:color w:val="222222"/>
          <w:shd w:val="clear" w:color="auto" w:fill="FFFFFF"/>
        </w:rPr>
        <w:t>imple big themes:</w:t>
      </w:r>
    </w:p>
    <w:p w14:paraId="31995BAB" w14:textId="1F04604E" w:rsidR="001406F5" w:rsidRPr="00C1796A" w:rsidRDefault="00C1796A" w:rsidP="00C1796A">
      <w:pPr>
        <w:rPr>
          <w:rFonts w:ascii="Avenir Next" w:hAnsi="Avenir Next"/>
        </w:rPr>
      </w:pPr>
      <w:r w:rsidRPr="00DC647E">
        <w:rPr>
          <w:rFonts w:ascii="Avenir Next" w:eastAsia="Times New Roman" w:hAnsi="Avenir Next" w:cs="Arial"/>
          <w:color w:val="222222"/>
        </w:rPr>
        <w:lastRenderedPageBreak/>
        <w:br/>
      </w:r>
      <w:r w:rsidRPr="00DC647E">
        <w:rPr>
          <w:rFonts w:ascii="Avenir Next" w:eastAsia="Times New Roman" w:hAnsi="Avenir Next" w:cs="Arial"/>
          <w:color w:val="222222"/>
          <w:shd w:val="clear" w:color="auto" w:fill="FFFFFF"/>
        </w:rPr>
        <w:t>  1.  Common love/definition for the mission and how they are meaningful to my job</w:t>
      </w:r>
      <w:r w:rsidRPr="00DC647E">
        <w:rPr>
          <w:rFonts w:ascii="Avenir Next" w:eastAsia="Times New Roman" w:hAnsi="Avenir Next" w:cs="Arial"/>
          <w:color w:val="222222"/>
        </w:rPr>
        <w:br/>
      </w:r>
      <w:r w:rsidRPr="00DC647E">
        <w:rPr>
          <w:rFonts w:ascii="Avenir Next" w:eastAsia="Times New Roman" w:hAnsi="Avenir Next" w:cs="Arial"/>
          <w:color w:val="222222"/>
          <w:shd w:val="clear" w:color="auto" w:fill="FFFFFF"/>
        </w:rPr>
        <w:t>  2.  Definitions of our values and how I can live them out</w:t>
      </w:r>
      <w:r w:rsidRPr="00DC647E">
        <w:rPr>
          <w:rFonts w:ascii="Avenir Next" w:eastAsia="Times New Roman" w:hAnsi="Avenir Next" w:cs="Arial"/>
          <w:color w:val="222222"/>
        </w:rPr>
        <w:br/>
      </w:r>
      <w:r w:rsidRPr="00DC647E">
        <w:rPr>
          <w:rFonts w:ascii="Avenir Next" w:eastAsia="Times New Roman" w:hAnsi="Avenir Next" w:cs="Arial"/>
          <w:color w:val="222222"/>
          <w:shd w:val="clear" w:color="auto" w:fill="FFFFFF"/>
        </w:rPr>
        <w:t>  3.  MP Steps of Service (copied from R</w:t>
      </w:r>
      <w:r w:rsidRPr="00C1796A">
        <w:rPr>
          <w:rFonts w:ascii="Avenir Next" w:eastAsia="Times New Roman" w:hAnsi="Avenir Next" w:cs="Arial"/>
          <w:color w:val="222222"/>
          <w:shd w:val="clear" w:color="auto" w:fill="FFFFFF"/>
        </w:rPr>
        <w:t xml:space="preserve">itz Carlton </w:t>
      </w:r>
      <w:r w:rsidRPr="00DC647E">
        <w:rPr>
          <w:rFonts w:ascii="Avenir Next" w:eastAsia="Times New Roman" w:hAnsi="Avenir Next" w:cs="Arial"/>
          <w:color w:val="222222"/>
          <w:shd w:val="clear" w:color="auto" w:fill="FFFFFF"/>
        </w:rPr>
        <w:t>and perhaps enhanced/customized for us), consistent with Diamond Dining</w:t>
      </w:r>
      <w:r w:rsidRPr="00DC647E">
        <w:rPr>
          <w:rFonts w:ascii="Avenir Next" w:eastAsia="Times New Roman" w:hAnsi="Avenir Next" w:cs="Arial"/>
          <w:color w:val="222222"/>
        </w:rPr>
        <w:br/>
      </w:r>
      <w:r w:rsidRPr="00DC647E">
        <w:rPr>
          <w:rFonts w:ascii="Avenir Next" w:eastAsia="Times New Roman" w:hAnsi="Avenir Next" w:cs="Arial"/>
          <w:color w:val="222222"/>
        </w:rPr>
        <w:br/>
      </w:r>
      <w:r w:rsidRPr="00DC647E">
        <w:rPr>
          <w:rFonts w:ascii="Avenir Next" w:eastAsia="Times New Roman" w:hAnsi="Avenir Next" w:cs="Arial"/>
          <w:color w:val="222222"/>
          <w:shd w:val="clear" w:color="auto" w:fill="FFFFFF"/>
        </w:rPr>
        <w:t>Really like surveys to front line partners to incorporate in executing 1-2-3 above.</w:t>
      </w:r>
    </w:p>
    <w:sectPr w:rsidR="001406F5" w:rsidRPr="00C1796A" w:rsidSect="00F43A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F224" w14:textId="77777777" w:rsidR="008766CE" w:rsidRDefault="008766CE" w:rsidP="00C1796A">
      <w:r>
        <w:separator/>
      </w:r>
    </w:p>
  </w:endnote>
  <w:endnote w:type="continuationSeparator" w:id="0">
    <w:p w14:paraId="00E89724" w14:textId="77777777" w:rsidR="008766CE" w:rsidRDefault="008766CE" w:rsidP="00C1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809A" w14:textId="77777777" w:rsidR="00C1796A" w:rsidRDefault="00C17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E71B" w14:textId="72B9E839" w:rsidR="00C1796A" w:rsidRDefault="00C1796A" w:rsidP="00C1796A">
    <w:pPr>
      <w:pStyle w:val="Footer"/>
    </w:pPr>
    <w:r>
      <w:rPr>
        <w:rFonts w:ascii="Helvetica" w:hAnsi="Helvetica" w:cs="Helvetica"/>
        <w:color w:val="B2B2B2"/>
      </w:rPr>
      <w:t xml:space="preserve">           800.203.6734 | corplearning@corplearning.com | corplearning.com</w:t>
    </w:r>
  </w:p>
  <w:p w14:paraId="4AA9C181" w14:textId="77777777" w:rsidR="00C1796A" w:rsidRDefault="00C17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ECDD" w14:textId="77777777" w:rsidR="00C1796A" w:rsidRDefault="00C17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AC0E" w14:textId="77777777" w:rsidR="008766CE" w:rsidRDefault="008766CE" w:rsidP="00C1796A">
      <w:r>
        <w:separator/>
      </w:r>
    </w:p>
  </w:footnote>
  <w:footnote w:type="continuationSeparator" w:id="0">
    <w:p w14:paraId="5FB1B366" w14:textId="77777777" w:rsidR="008766CE" w:rsidRDefault="008766CE" w:rsidP="00C17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1CE7" w14:textId="77777777" w:rsidR="00C1796A" w:rsidRDefault="00C17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4667" w14:textId="0349BA9E" w:rsidR="00C1796A" w:rsidRDefault="00C1796A">
    <w:pPr>
      <w:pStyle w:val="Header"/>
    </w:pPr>
    <w:r>
      <w:rPr>
        <w:noProof/>
      </w:rPr>
      <w:drawing>
        <wp:inline distT="0" distB="0" distL="0" distR="0" wp14:anchorId="3E88E769" wp14:editId="252280D7">
          <wp:extent cx="2552700" cy="14224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stretch>
                    <a:fillRect/>
                  </a:stretch>
                </pic:blipFill>
                <pic:spPr>
                  <a:xfrm>
                    <a:off x="0" y="0"/>
                    <a:ext cx="2552700" cy="1422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2725" w14:textId="77777777" w:rsidR="00C1796A" w:rsidRDefault="00C17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E789D"/>
    <w:multiLevelType w:val="hybridMultilevel"/>
    <w:tmpl w:val="BCF0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7E"/>
    <w:rsid w:val="00006A8A"/>
    <w:rsid w:val="00042520"/>
    <w:rsid w:val="000D1639"/>
    <w:rsid w:val="001406F5"/>
    <w:rsid w:val="001D44BF"/>
    <w:rsid w:val="002B3664"/>
    <w:rsid w:val="00373A7E"/>
    <w:rsid w:val="00396563"/>
    <w:rsid w:val="003B4298"/>
    <w:rsid w:val="003F1664"/>
    <w:rsid w:val="00461948"/>
    <w:rsid w:val="0050384F"/>
    <w:rsid w:val="00557993"/>
    <w:rsid w:val="0056775E"/>
    <w:rsid w:val="00605384"/>
    <w:rsid w:val="006773AC"/>
    <w:rsid w:val="008766CE"/>
    <w:rsid w:val="009A2AA0"/>
    <w:rsid w:val="00A84647"/>
    <w:rsid w:val="00AE7DA7"/>
    <w:rsid w:val="00BB0732"/>
    <w:rsid w:val="00BB2379"/>
    <w:rsid w:val="00BF4A80"/>
    <w:rsid w:val="00C1796A"/>
    <w:rsid w:val="00DE1687"/>
    <w:rsid w:val="00DF41DB"/>
    <w:rsid w:val="00F43ADB"/>
    <w:rsid w:val="00F7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8C2D"/>
  <w15:chartTrackingRefBased/>
  <w15:docId w15:val="{DF999CF1-B64E-7D4C-838F-F7390B42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647"/>
    <w:pPr>
      <w:ind w:left="720"/>
      <w:contextualSpacing/>
    </w:pPr>
  </w:style>
  <w:style w:type="paragraph" w:styleId="Header">
    <w:name w:val="header"/>
    <w:basedOn w:val="Normal"/>
    <w:link w:val="HeaderChar"/>
    <w:uiPriority w:val="99"/>
    <w:unhideWhenUsed/>
    <w:rsid w:val="00C1796A"/>
    <w:pPr>
      <w:tabs>
        <w:tab w:val="center" w:pos="4680"/>
        <w:tab w:val="right" w:pos="9360"/>
      </w:tabs>
    </w:pPr>
  </w:style>
  <w:style w:type="character" w:customStyle="1" w:styleId="HeaderChar">
    <w:name w:val="Header Char"/>
    <w:basedOn w:val="DefaultParagraphFont"/>
    <w:link w:val="Header"/>
    <w:uiPriority w:val="99"/>
    <w:rsid w:val="00C1796A"/>
  </w:style>
  <w:style w:type="paragraph" w:styleId="Footer">
    <w:name w:val="footer"/>
    <w:basedOn w:val="Normal"/>
    <w:link w:val="FooterChar"/>
    <w:uiPriority w:val="99"/>
    <w:unhideWhenUsed/>
    <w:rsid w:val="00C1796A"/>
    <w:pPr>
      <w:tabs>
        <w:tab w:val="center" w:pos="4680"/>
        <w:tab w:val="right" w:pos="9360"/>
      </w:tabs>
    </w:pPr>
  </w:style>
  <w:style w:type="character" w:customStyle="1" w:styleId="FooterChar">
    <w:name w:val="Footer Char"/>
    <w:basedOn w:val="DefaultParagraphFont"/>
    <w:link w:val="Footer"/>
    <w:uiPriority w:val="99"/>
    <w:rsid w:val="00C17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7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Panos</cp:lastModifiedBy>
  <cp:revision>2</cp:revision>
  <dcterms:created xsi:type="dcterms:W3CDTF">2022-01-13T21:49:00Z</dcterms:created>
  <dcterms:modified xsi:type="dcterms:W3CDTF">2022-01-13T21:49:00Z</dcterms:modified>
</cp:coreProperties>
</file>